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A84" w:rsidRPr="0012658A" w:rsidRDefault="00B45A84" w:rsidP="00B45A84">
      <w:pPr>
        <w:autoSpaceDE w:val="0"/>
        <w:autoSpaceDN w:val="0"/>
        <w:rPr>
          <w:rFonts w:ascii="ＭＳ 明朝" w:eastAsia="ＭＳ 明朝" w:hAnsi="ＭＳ 明朝"/>
          <w:szCs w:val="21"/>
        </w:rPr>
      </w:pPr>
      <w:r w:rsidRPr="0012658A">
        <w:rPr>
          <w:rFonts w:ascii="ＭＳ 明朝" w:eastAsia="ＭＳ 明朝" w:hAnsi="ＭＳ 明朝" w:hint="eastAsia"/>
          <w:szCs w:val="21"/>
        </w:rPr>
        <w:t>別記様式第</w:t>
      </w:r>
      <w:r w:rsidR="00DF18AD">
        <w:rPr>
          <w:rFonts w:ascii="ＭＳ 明朝" w:eastAsia="ＭＳ 明朝" w:hAnsi="ＭＳ 明朝" w:hint="eastAsia"/>
          <w:szCs w:val="21"/>
        </w:rPr>
        <w:t>２</w:t>
      </w:r>
      <w:r w:rsidRPr="0012658A">
        <w:rPr>
          <w:rFonts w:ascii="ＭＳ 明朝" w:eastAsia="ＭＳ 明朝" w:hAnsi="ＭＳ 明朝" w:hint="eastAsia"/>
          <w:szCs w:val="21"/>
        </w:rPr>
        <w:t>号</w:t>
      </w:r>
      <w:r w:rsidR="00DF18AD">
        <w:rPr>
          <w:rFonts w:ascii="ＭＳ 明朝" w:eastAsia="ＭＳ 明朝" w:hAnsi="ＭＳ 明朝" w:hint="eastAsia"/>
          <w:szCs w:val="21"/>
        </w:rPr>
        <w:t>（</w:t>
      </w:r>
      <w:r w:rsidRPr="0012658A">
        <w:rPr>
          <w:rFonts w:ascii="ＭＳ 明朝" w:eastAsia="ＭＳ 明朝" w:hAnsi="ＭＳ 明朝" w:hint="eastAsia"/>
          <w:szCs w:val="21"/>
        </w:rPr>
        <w:t>第</w:t>
      </w:r>
      <w:r w:rsidR="00A722DF">
        <w:rPr>
          <w:rFonts w:ascii="ＭＳ 明朝" w:eastAsia="ＭＳ 明朝" w:hAnsi="ＭＳ 明朝" w:hint="eastAsia"/>
          <w:szCs w:val="21"/>
        </w:rPr>
        <w:t>４</w:t>
      </w:r>
      <w:bookmarkStart w:id="0" w:name="_GoBack"/>
      <w:bookmarkEnd w:id="0"/>
      <w:r w:rsidRPr="0012658A">
        <w:rPr>
          <w:rFonts w:ascii="ＭＳ 明朝" w:eastAsia="ＭＳ 明朝" w:hAnsi="ＭＳ 明朝" w:hint="eastAsia"/>
          <w:szCs w:val="21"/>
        </w:rPr>
        <w:t>条関係</w:t>
      </w:r>
      <w:r w:rsidR="00DF18AD">
        <w:rPr>
          <w:rFonts w:ascii="ＭＳ 明朝" w:eastAsia="ＭＳ 明朝" w:hAnsi="ＭＳ 明朝" w:hint="eastAsia"/>
          <w:szCs w:val="21"/>
        </w:rPr>
        <w:t>）</w:t>
      </w:r>
      <w:r w:rsidRPr="0012658A">
        <w:rPr>
          <w:rFonts w:ascii="ＭＳ 明朝" w:eastAsia="ＭＳ 明朝" w:hAnsi="ＭＳ 明朝" w:hint="eastAsia"/>
          <w:szCs w:val="21"/>
        </w:rPr>
        <w:t xml:space="preserve">　　　</w:t>
      </w:r>
    </w:p>
    <w:p w:rsidR="00B45A84" w:rsidRPr="00B05DD6" w:rsidRDefault="00B45A84" w:rsidP="00B45A84">
      <w:pPr>
        <w:rPr>
          <w:rFonts w:asciiTheme="minorEastAsia" w:hAnsiTheme="minorEastAsia"/>
          <w:szCs w:val="21"/>
        </w:rPr>
      </w:pPr>
    </w:p>
    <w:p w:rsidR="00B45A84" w:rsidRPr="00670C20" w:rsidRDefault="00B45A84" w:rsidP="00B45A84">
      <w:pPr>
        <w:jc w:val="center"/>
        <w:rPr>
          <w:rFonts w:asciiTheme="minorEastAsia" w:hAnsiTheme="minorEastAsia"/>
          <w:sz w:val="24"/>
          <w:szCs w:val="24"/>
        </w:rPr>
      </w:pPr>
      <w:r w:rsidRPr="00670C20">
        <w:rPr>
          <w:rFonts w:asciiTheme="minorEastAsia" w:hAnsiTheme="minorEastAsia" w:hint="eastAsia"/>
          <w:sz w:val="24"/>
          <w:szCs w:val="24"/>
        </w:rPr>
        <w:t>誓　約　書</w:t>
      </w:r>
    </w:p>
    <w:p w:rsidR="00B45A84" w:rsidRPr="00B05DD6" w:rsidRDefault="00B45A84" w:rsidP="00B45A84">
      <w:pPr>
        <w:jc w:val="right"/>
        <w:rPr>
          <w:rFonts w:asciiTheme="minorEastAsia" w:hAnsiTheme="minorEastAsia"/>
          <w:szCs w:val="21"/>
        </w:rPr>
      </w:pPr>
      <w:r w:rsidRPr="00B05DD6">
        <w:rPr>
          <w:rFonts w:asciiTheme="minorEastAsia" w:hAnsiTheme="minorEastAsia" w:hint="eastAsia"/>
          <w:szCs w:val="21"/>
        </w:rPr>
        <w:t xml:space="preserve">　　　年　　月　　日</w:t>
      </w:r>
    </w:p>
    <w:p w:rsidR="00B45A84" w:rsidRPr="00B05DD6" w:rsidRDefault="00B45A84" w:rsidP="00B45A84">
      <w:pPr>
        <w:ind w:firstLineChars="100" w:firstLine="230"/>
        <w:jc w:val="left"/>
        <w:rPr>
          <w:rFonts w:asciiTheme="minorEastAsia" w:hAnsiTheme="minorEastAsia"/>
          <w:szCs w:val="21"/>
        </w:rPr>
      </w:pPr>
      <w:r w:rsidRPr="00B05DD6">
        <w:rPr>
          <w:rFonts w:asciiTheme="minorEastAsia" w:hAnsiTheme="minorEastAsia" w:hint="eastAsia"/>
          <w:szCs w:val="21"/>
        </w:rPr>
        <w:t>長門市長　様</w:t>
      </w:r>
    </w:p>
    <w:p w:rsidR="00B45A84" w:rsidRPr="00B05DD6" w:rsidRDefault="00B45A84" w:rsidP="00B45A84">
      <w:pPr>
        <w:jc w:val="center"/>
        <w:rPr>
          <w:rFonts w:asciiTheme="minorEastAsia" w:hAnsiTheme="minorEastAsia"/>
          <w:szCs w:val="21"/>
        </w:rPr>
      </w:pPr>
      <w:r w:rsidRPr="00B05DD6">
        <w:rPr>
          <w:rFonts w:asciiTheme="minorEastAsia" w:hAnsiTheme="minorEastAsia" w:hint="eastAsia"/>
          <w:szCs w:val="21"/>
        </w:rPr>
        <w:t>申請者</w:t>
      </w:r>
      <w:r>
        <w:rPr>
          <w:rFonts w:asciiTheme="minorEastAsia" w:hAnsiTheme="minorEastAsia" w:hint="eastAsia"/>
          <w:szCs w:val="21"/>
        </w:rPr>
        <w:t xml:space="preserve">　</w:t>
      </w:r>
      <w:r w:rsidRPr="00B05DD6">
        <w:rPr>
          <w:rFonts w:asciiTheme="minorEastAsia" w:hAnsiTheme="minorEastAsia" w:hint="eastAsia"/>
          <w:szCs w:val="21"/>
        </w:rPr>
        <w:t>住</w:t>
      </w:r>
      <w:r>
        <w:rPr>
          <w:rFonts w:asciiTheme="minorEastAsia" w:hAnsiTheme="minorEastAsia" w:hint="eastAsia"/>
          <w:szCs w:val="21"/>
        </w:rPr>
        <w:t xml:space="preserve">　</w:t>
      </w:r>
      <w:r w:rsidRPr="00B05DD6">
        <w:rPr>
          <w:rFonts w:asciiTheme="minorEastAsia" w:hAnsiTheme="minorEastAsia" w:hint="eastAsia"/>
          <w:szCs w:val="21"/>
        </w:rPr>
        <w:t>所</w:t>
      </w:r>
    </w:p>
    <w:p w:rsidR="00B45A84" w:rsidRPr="00B05DD6" w:rsidRDefault="00B45A84" w:rsidP="00B45A84">
      <w:pPr>
        <w:jc w:val="center"/>
        <w:rPr>
          <w:rFonts w:asciiTheme="minorEastAsia" w:hAnsiTheme="minorEastAsia"/>
          <w:szCs w:val="21"/>
        </w:rPr>
      </w:pPr>
      <w:r w:rsidRPr="00B05DD6">
        <w:rPr>
          <w:rFonts w:asciiTheme="minorEastAsia" w:hAnsiTheme="minorEastAsia" w:hint="eastAsia"/>
          <w:szCs w:val="21"/>
        </w:rPr>
        <w:t xml:space="preserve">　　　　</w:t>
      </w:r>
      <w:r>
        <w:rPr>
          <w:rFonts w:asciiTheme="minorEastAsia" w:hAnsiTheme="minorEastAsia" w:hint="eastAsia"/>
          <w:szCs w:val="21"/>
        </w:rPr>
        <w:t>氏　名</w:t>
      </w:r>
      <w:r w:rsidRPr="00B05DD6">
        <w:rPr>
          <w:rFonts w:asciiTheme="minorEastAsia" w:hAnsiTheme="minorEastAsia" w:hint="eastAsia"/>
          <w:szCs w:val="21"/>
        </w:rPr>
        <w:t xml:space="preserve">　</w:t>
      </w:r>
    </w:p>
    <w:p w:rsidR="00B45A84" w:rsidRPr="00B05DD6" w:rsidRDefault="00B45A84" w:rsidP="00B45A84">
      <w:pPr>
        <w:jc w:val="center"/>
        <w:rPr>
          <w:rFonts w:asciiTheme="minorEastAsia" w:hAnsiTheme="minorEastAsia"/>
          <w:szCs w:val="21"/>
        </w:rPr>
      </w:pPr>
      <w:r w:rsidRPr="00B05DD6">
        <w:rPr>
          <w:rFonts w:asciiTheme="minorEastAsia" w:hAnsiTheme="minorEastAsia" w:hint="eastAsia"/>
          <w:szCs w:val="21"/>
        </w:rPr>
        <w:t xml:space="preserve">　　　　　　　　　　　　　　　　　（電話　　　－　　　－　　　　）</w:t>
      </w:r>
    </w:p>
    <w:p w:rsidR="00B45A84" w:rsidRPr="00F31D39" w:rsidRDefault="00B45A84" w:rsidP="00B45A84">
      <w:pPr>
        <w:jc w:val="left"/>
        <w:rPr>
          <w:rFonts w:asciiTheme="minorEastAsia" w:hAnsiTheme="minorEastAsia"/>
          <w:szCs w:val="21"/>
        </w:rPr>
      </w:pPr>
    </w:p>
    <w:p w:rsidR="00B45A84" w:rsidRPr="00B05DD6" w:rsidRDefault="00B45A84" w:rsidP="00B45A84">
      <w:pPr>
        <w:ind w:firstLineChars="100" w:firstLine="23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長門市</w:t>
      </w:r>
      <w:r w:rsidRPr="00B05DD6">
        <w:rPr>
          <w:rFonts w:asciiTheme="minorEastAsia" w:hAnsiTheme="minorEastAsia" w:hint="eastAsia"/>
          <w:szCs w:val="21"/>
        </w:rPr>
        <w:t>飼</w:t>
      </w:r>
      <w:r>
        <w:rPr>
          <w:rFonts w:asciiTheme="minorEastAsia" w:hAnsiTheme="minorEastAsia" w:hint="eastAsia"/>
          <w:szCs w:val="21"/>
        </w:rPr>
        <w:t>い</w:t>
      </w:r>
      <w:r w:rsidRPr="00B05DD6">
        <w:rPr>
          <w:rFonts w:asciiTheme="minorEastAsia" w:hAnsiTheme="minorEastAsia" w:hint="eastAsia"/>
          <w:szCs w:val="21"/>
        </w:rPr>
        <w:t>主のいない猫の不妊・去勢手術費補助金交付要綱第</w:t>
      </w:r>
      <w:r w:rsidR="00B56798">
        <w:rPr>
          <w:rFonts w:asciiTheme="minorEastAsia" w:hAnsiTheme="minorEastAsia" w:hint="eastAsia"/>
          <w:szCs w:val="21"/>
        </w:rPr>
        <w:t>4</w:t>
      </w:r>
      <w:r w:rsidRPr="00B05DD6">
        <w:rPr>
          <w:rFonts w:asciiTheme="minorEastAsia" w:hAnsiTheme="minorEastAsia" w:hint="eastAsia"/>
          <w:szCs w:val="21"/>
        </w:rPr>
        <w:t>条の規定により、補助金の交付を申請するにあたり、次</w:t>
      </w:r>
      <w:r>
        <w:rPr>
          <w:rFonts w:asciiTheme="minorEastAsia" w:hAnsiTheme="minorEastAsia" w:hint="eastAsia"/>
          <w:szCs w:val="21"/>
        </w:rPr>
        <w:t>の</w:t>
      </w:r>
      <w:r w:rsidRPr="00B05DD6">
        <w:rPr>
          <w:rFonts w:asciiTheme="minorEastAsia" w:hAnsiTheme="minorEastAsia" w:hint="eastAsia"/>
          <w:szCs w:val="21"/>
        </w:rPr>
        <w:t>事項について誓約します。</w:t>
      </w:r>
    </w:p>
    <w:p w:rsidR="00B45A84" w:rsidRPr="00B05DD6" w:rsidRDefault="00B45A84" w:rsidP="00B45A84">
      <w:pPr>
        <w:jc w:val="left"/>
        <w:rPr>
          <w:rFonts w:asciiTheme="minorEastAsia" w:hAnsiTheme="minorEastAsia"/>
          <w:szCs w:val="21"/>
        </w:rPr>
      </w:pPr>
    </w:p>
    <w:p w:rsidR="00B45A84" w:rsidRPr="0012658A" w:rsidRDefault="00B45A84" w:rsidP="00B45A84">
      <w:pPr>
        <w:pStyle w:val="ae"/>
        <w:numPr>
          <w:ilvl w:val="0"/>
          <w:numId w:val="1"/>
        </w:numPr>
        <w:ind w:leftChars="0"/>
        <w:jc w:val="left"/>
        <w:rPr>
          <w:rFonts w:asciiTheme="minorEastAsia" w:hAnsiTheme="minorEastAsia"/>
          <w:szCs w:val="21"/>
        </w:rPr>
      </w:pPr>
      <w:r w:rsidRPr="00B05DD6">
        <w:rPr>
          <w:rFonts w:asciiTheme="minorEastAsia" w:hAnsiTheme="minorEastAsia" w:hint="eastAsia"/>
          <w:szCs w:val="21"/>
        </w:rPr>
        <w:t>当該猫は、首輪などが装着されていない等の理由により、飼い主の存在</w:t>
      </w:r>
      <w:r>
        <w:rPr>
          <w:rFonts w:asciiTheme="minorEastAsia" w:hAnsiTheme="minorEastAsia" w:hint="eastAsia"/>
          <w:szCs w:val="21"/>
        </w:rPr>
        <w:t>を推測</w:t>
      </w:r>
    </w:p>
    <w:p w:rsidR="00B45A84" w:rsidRPr="00B05DD6" w:rsidRDefault="00B45A84" w:rsidP="00B45A84">
      <w:pPr>
        <w:ind w:firstLineChars="50" w:firstLine="115"/>
        <w:jc w:val="left"/>
        <w:rPr>
          <w:rFonts w:asciiTheme="minorEastAsia" w:hAnsiTheme="minorEastAsia"/>
          <w:szCs w:val="21"/>
        </w:rPr>
      </w:pPr>
      <w:r w:rsidRPr="00B05DD6">
        <w:rPr>
          <w:rFonts w:asciiTheme="minorEastAsia" w:hAnsiTheme="minorEastAsia" w:hint="eastAsia"/>
          <w:szCs w:val="21"/>
        </w:rPr>
        <w:t>することが困難な市内に生息する猫に相違ありません。</w:t>
      </w:r>
    </w:p>
    <w:p w:rsidR="00B45A84" w:rsidRPr="00B05DD6" w:rsidRDefault="00B45A84" w:rsidP="00B45A84">
      <w:pPr>
        <w:jc w:val="left"/>
        <w:rPr>
          <w:rFonts w:asciiTheme="minorEastAsia" w:hAnsiTheme="minorEastAsia"/>
          <w:szCs w:val="21"/>
        </w:rPr>
      </w:pPr>
    </w:p>
    <w:p w:rsidR="00B45A84" w:rsidRDefault="00B45A84" w:rsidP="00B45A84">
      <w:pPr>
        <w:pStyle w:val="ae"/>
        <w:numPr>
          <w:ilvl w:val="0"/>
          <w:numId w:val="1"/>
        </w:numPr>
        <w:ind w:leftChars="0"/>
        <w:jc w:val="left"/>
        <w:rPr>
          <w:rFonts w:asciiTheme="minorEastAsia" w:hAnsiTheme="minorEastAsia"/>
          <w:szCs w:val="21"/>
        </w:rPr>
      </w:pPr>
      <w:r w:rsidRPr="00B05DD6">
        <w:rPr>
          <w:rFonts w:asciiTheme="minorEastAsia" w:hAnsiTheme="minorEastAsia" w:hint="eastAsia"/>
          <w:szCs w:val="21"/>
        </w:rPr>
        <w:t>飼養については、原則室内飼養とし、首輪等で所有を明示するとともに</w:t>
      </w:r>
      <w:r>
        <w:rPr>
          <w:rFonts w:asciiTheme="minorEastAsia" w:hAnsiTheme="minorEastAsia" w:hint="eastAsia"/>
          <w:szCs w:val="21"/>
        </w:rPr>
        <w:t>糞尿等</w:t>
      </w:r>
    </w:p>
    <w:p w:rsidR="00B45A84" w:rsidRPr="00B05DD6" w:rsidRDefault="00B45A84" w:rsidP="00B45A84">
      <w:pPr>
        <w:ind w:firstLineChars="50" w:firstLine="115"/>
        <w:jc w:val="left"/>
        <w:rPr>
          <w:rFonts w:asciiTheme="minorEastAsia" w:hAnsiTheme="minorEastAsia"/>
          <w:szCs w:val="21"/>
        </w:rPr>
      </w:pPr>
      <w:r w:rsidRPr="00B05DD6">
        <w:rPr>
          <w:rFonts w:asciiTheme="minorEastAsia" w:hAnsiTheme="minorEastAsia" w:hint="eastAsia"/>
          <w:szCs w:val="21"/>
        </w:rPr>
        <w:t>で周辺住民に迷惑をかけることがないよう適正な飼養に努めます。</w:t>
      </w:r>
    </w:p>
    <w:p w:rsidR="00B45A84" w:rsidRPr="00B05DD6" w:rsidRDefault="00B45A84" w:rsidP="00B45A84">
      <w:pPr>
        <w:pStyle w:val="ae"/>
        <w:ind w:left="919"/>
        <w:rPr>
          <w:rFonts w:asciiTheme="minorEastAsia" w:hAnsiTheme="minorEastAsia"/>
          <w:szCs w:val="21"/>
        </w:rPr>
      </w:pPr>
    </w:p>
    <w:p w:rsidR="00B45A84" w:rsidRPr="00B05DD6" w:rsidRDefault="00B45A84" w:rsidP="00B45A84">
      <w:pPr>
        <w:pStyle w:val="ae"/>
        <w:numPr>
          <w:ilvl w:val="0"/>
          <w:numId w:val="1"/>
        </w:numPr>
        <w:ind w:leftChars="0"/>
        <w:jc w:val="left"/>
        <w:rPr>
          <w:rFonts w:asciiTheme="minorEastAsia" w:hAnsiTheme="minorEastAsia"/>
          <w:szCs w:val="21"/>
        </w:rPr>
      </w:pPr>
      <w:r w:rsidRPr="00B05DD6">
        <w:rPr>
          <w:rFonts w:asciiTheme="minorEastAsia" w:hAnsiTheme="minorEastAsia" w:hint="eastAsia"/>
          <w:szCs w:val="21"/>
        </w:rPr>
        <w:t>当該猫を保護した場所に戻す場合は、周辺環境美化に留意し、近隣トラ</w:t>
      </w:r>
      <w:r>
        <w:rPr>
          <w:rFonts w:asciiTheme="minorEastAsia" w:hAnsiTheme="minorEastAsia" w:hint="eastAsia"/>
          <w:szCs w:val="21"/>
        </w:rPr>
        <w:t>ブル</w:t>
      </w:r>
    </w:p>
    <w:p w:rsidR="00B45A84" w:rsidRPr="00B05DD6" w:rsidRDefault="00B45A84" w:rsidP="00B45A84">
      <w:pPr>
        <w:ind w:firstLineChars="50" w:firstLine="115"/>
        <w:jc w:val="left"/>
        <w:rPr>
          <w:rFonts w:asciiTheme="minorEastAsia" w:hAnsiTheme="minorEastAsia"/>
          <w:szCs w:val="21"/>
        </w:rPr>
      </w:pPr>
      <w:r w:rsidRPr="00B05DD6">
        <w:rPr>
          <w:rFonts w:asciiTheme="minorEastAsia" w:hAnsiTheme="minorEastAsia" w:hint="eastAsia"/>
          <w:szCs w:val="21"/>
        </w:rPr>
        <w:t>防止に努めます。</w:t>
      </w:r>
    </w:p>
    <w:p w:rsidR="00B45A84" w:rsidRPr="00B05DD6" w:rsidRDefault="00B45A84" w:rsidP="00B45A84">
      <w:pPr>
        <w:jc w:val="center"/>
        <w:rPr>
          <w:rFonts w:asciiTheme="minorEastAsia" w:hAnsiTheme="minorEastAsia"/>
          <w:szCs w:val="21"/>
        </w:rPr>
      </w:pPr>
    </w:p>
    <w:p w:rsidR="00B45A84" w:rsidRPr="00B05DD6" w:rsidRDefault="00B45A84" w:rsidP="00B45A84">
      <w:pPr>
        <w:pStyle w:val="ae"/>
        <w:numPr>
          <w:ilvl w:val="0"/>
          <w:numId w:val="1"/>
        </w:numPr>
        <w:ind w:leftChars="0"/>
        <w:jc w:val="left"/>
        <w:rPr>
          <w:rFonts w:asciiTheme="minorEastAsia" w:hAnsiTheme="minorEastAsia"/>
          <w:szCs w:val="21"/>
        </w:rPr>
      </w:pPr>
      <w:r w:rsidRPr="00B05DD6">
        <w:rPr>
          <w:rFonts w:asciiTheme="minorEastAsia" w:hAnsiTheme="minorEastAsia" w:hint="eastAsia"/>
          <w:szCs w:val="21"/>
        </w:rPr>
        <w:t>虚偽の申請その他不正な手段により補助金の交付を受けたとして、後日</w:t>
      </w:r>
      <w:r>
        <w:rPr>
          <w:rFonts w:asciiTheme="minorEastAsia" w:hAnsiTheme="minorEastAsia" w:hint="eastAsia"/>
          <w:szCs w:val="21"/>
        </w:rPr>
        <w:t>市より</w:t>
      </w:r>
    </w:p>
    <w:p w:rsidR="00B45A84" w:rsidRPr="00B05DD6" w:rsidRDefault="00B45A84" w:rsidP="00B45A84">
      <w:pPr>
        <w:ind w:firstLineChars="50" w:firstLine="115"/>
        <w:jc w:val="left"/>
        <w:rPr>
          <w:rFonts w:asciiTheme="minorEastAsia" w:hAnsiTheme="minorEastAsia"/>
          <w:szCs w:val="21"/>
        </w:rPr>
      </w:pPr>
      <w:r w:rsidRPr="00B05DD6">
        <w:rPr>
          <w:rFonts w:asciiTheme="minorEastAsia" w:hAnsiTheme="minorEastAsia" w:hint="eastAsia"/>
          <w:szCs w:val="21"/>
        </w:rPr>
        <w:t>返還を求められた場合には、当該補助金を市に返還します。</w:t>
      </w:r>
    </w:p>
    <w:p w:rsidR="00B45A84" w:rsidRPr="00B05DD6" w:rsidRDefault="00B45A84" w:rsidP="00B45A84">
      <w:pPr>
        <w:jc w:val="left"/>
        <w:rPr>
          <w:rFonts w:asciiTheme="minorEastAsia" w:hAnsiTheme="minorEastAsia"/>
          <w:szCs w:val="21"/>
        </w:rPr>
      </w:pPr>
    </w:p>
    <w:p w:rsidR="00B45A84" w:rsidRPr="00B05DD6" w:rsidRDefault="00B45A84" w:rsidP="00B45A84">
      <w:pPr>
        <w:pStyle w:val="ae"/>
        <w:numPr>
          <w:ilvl w:val="0"/>
          <w:numId w:val="1"/>
        </w:numPr>
        <w:ind w:leftChars="0"/>
        <w:jc w:val="left"/>
        <w:rPr>
          <w:rFonts w:asciiTheme="minorEastAsia" w:hAnsiTheme="minorEastAsia"/>
          <w:szCs w:val="21"/>
        </w:rPr>
      </w:pPr>
      <w:r w:rsidRPr="00B05DD6">
        <w:rPr>
          <w:rFonts w:asciiTheme="minorEastAsia" w:hAnsiTheme="minorEastAsia" w:hint="eastAsia"/>
          <w:szCs w:val="21"/>
        </w:rPr>
        <w:t>手術を実施した当該猫に飼い主がいた場合など、この猫の手術、飼養に</w:t>
      </w:r>
      <w:r>
        <w:rPr>
          <w:rFonts w:asciiTheme="minorEastAsia" w:hAnsiTheme="minorEastAsia" w:hint="eastAsia"/>
          <w:szCs w:val="21"/>
        </w:rPr>
        <w:t>起因し</w:t>
      </w:r>
    </w:p>
    <w:p w:rsidR="00805D97" w:rsidRDefault="00B45A84" w:rsidP="00540593">
      <w:pPr>
        <w:ind w:firstLineChars="50" w:firstLine="115"/>
        <w:jc w:val="left"/>
        <w:rPr>
          <w:rFonts w:asciiTheme="minorEastAsia" w:hAnsiTheme="minorEastAsia"/>
          <w:szCs w:val="21"/>
        </w:rPr>
      </w:pPr>
      <w:r w:rsidRPr="00B05DD6">
        <w:rPr>
          <w:rFonts w:asciiTheme="minorEastAsia" w:hAnsiTheme="minorEastAsia" w:hint="eastAsia"/>
          <w:szCs w:val="21"/>
        </w:rPr>
        <w:t>て生じた諸問題は、自己の責任において解決します。</w:t>
      </w:r>
    </w:p>
    <w:p w:rsidR="00805D97" w:rsidRPr="004D171D" w:rsidRDefault="00805D97" w:rsidP="009F4C28"/>
    <w:sectPr w:rsidR="00805D97" w:rsidRPr="004D171D" w:rsidSect="00540593">
      <w:pgSz w:w="11906" w:h="16838" w:code="9"/>
      <w:pgMar w:top="1701" w:right="1701" w:bottom="1701" w:left="1701" w:header="851" w:footer="992" w:gutter="0"/>
      <w:cols w:space="425"/>
      <w:docGrid w:type="linesAndChars" w:linePitch="424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35BE" w:rsidRDefault="00DE35BE" w:rsidP="004945C9">
      <w:r>
        <w:separator/>
      </w:r>
    </w:p>
  </w:endnote>
  <w:endnote w:type="continuationSeparator" w:id="0">
    <w:p w:rsidR="00DE35BE" w:rsidRDefault="00DE35BE" w:rsidP="00494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35BE" w:rsidRDefault="00DE35BE" w:rsidP="004945C9">
      <w:r>
        <w:separator/>
      </w:r>
    </w:p>
  </w:footnote>
  <w:footnote w:type="continuationSeparator" w:id="0">
    <w:p w:rsidR="00DE35BE" w:rsidRDefault="00DE35BE" w:rsidP="00494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A34D3"/>
    <w:multiLevelType w:val="hybridMultilevel"/>
    <w:tmpl w:val="1F08BCAA"/>
    <w:lvl w:ilvl="0" w:tplc="BD423224">
      <w:start w:val="1"/>
      <w:numFmt w:val="decimal"/>
      <w:lvlText w:val="（%1）"/>
      <w:lvlJc w:val="left"/>
      <w:pPr>
        <w:ind w:left="945" w:hanging="720"/>
      </w:pPr>
    </w:lvl>
    <w:lvl w:ilvl="1" w:tplc="04090017">
      <w:start w:val="1"/>
      <w:numFmt w:val="aiueoFullWidth"/>
      <w:lvlText w:val="(%2)"/>
      <w:lvlJc w:val="left"/>
      <w:pPr>
        <w:ind w:left="1065" w:hanging="420"/>
      </w:pPr>
    </w:lvl>
    <w:lvl w:ilvl="2" w:tplc="04090011">
      <w:start w:val="1"/>
      <w:numFmt w:val="decimalEnclosedCircle"/>
      <w:lvlText w:val="%3"/>
      <w:lvlJc w:val="left"/>
      <w:pPr>
        <w:ind w:left="1485" w:hanging="420"/>
      </w:pPr>
    </w:lvl>
    <w:lvl w:ilvl="3" w:tplc="0409000F">
      <w:start w:val="1"/>
      <w:numFmt w:val="decimal"/>
      <w:lvlText w:val="%4."/>
      <w:lvlJc w:val="left"/>
      <w:pPr>
        <w:ind w:left="1905" w:hanging="420"/>
      </w:pPr>
    </w:lvl>
    <w:lvl w:ilvl="4" w:tplc="04090017">
      <w:start w:val="1"/>
      <w:numFmt w:val="aiueoFullWidth"/>
      <w:lvlText w:val="(%5)"/>
      <w:lvlJc w:val="left"/>
      <w:pPr>
        <w:ind w:left="2325" w:hanging="420"/>
      </w:pPr>
    </w:lvl>
    <w:lvl w:ilvl="5" w:tplc="04090011">
      <w:start w:val="1"/>
      <w:numFmt w:val="decimalEnclosedCircle"/>
      <w:lvlText w:val="%6"/>
      <w:lvlJc w:val="left"/>
      <w:pPr>
        <w:ind w:left="2745" w:hanging="420"/>
      </w:pPr>
    </w:lvl>
    <w:lvl w:ilvl="6" w:tplc="0409000F">
      <w:start w:val="1"/>
      <w:numFmt w:val="decimal"/>
      <w:lvlText w:val="%7."/>
      <w:lvlJc w:val="left"/>
      <w:pPr>
        <w:ind w:left="3165" w:hanging="420"/>
      </w:pPr>
    </w:lvl>
    <w:lvl w:ilvl="7" w:tplc="04090017">
      <w:start w:val="1"/>
      <w:numFmt w:val="aiueoFullWidth"/>
      <w:lvlText w:val="(%8)"/>
      <w:lvlJc w:val="left"/>
      <w:pPr>
        <w:ind w:left="3585" w:hanging="420"/>
      </w:pPr>
    </w:lvl>
    <w:lvl w:ilvl="8" w:tplc="0409001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595C7390"/>
    <w:multiLevelType w:val="hybridMultilevel"/>
    <w:tmpl w:val="0E88C7AA"/>
    <w:lvl w:ilvl="0" w:tplc="DCA6786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233EB3"/>
    <w:multiLevelType w:val="hybridMultilevel"/>
    <w:tmpl w:val="5BB816F0"/>
    <w:lvl w:ilvl="0" w:tplc="3F0C21F0">
      <w:start w:val="1"/>
      <w:numFmt w:val="decimalEnclosedCircle"/>
      <w:lvlText w:val="%1"/>
      <w:lvlJc w:val="left"/>
      <w:pPr>
        <w:ind w:left="720" w:hanging="360"/>
      </w:p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7">
      <w:start w:val="1"/>
      <w:numFmt w:val="aiueoFullWidth"/>
      <w:lvlText w:val="(%5)"/>
      <w:lvlJc w:val="left"/>
      <w:pPr>
        <w:ind w:left="2460" w:hanging="420"/>
      </w:pPr>
    </w:lvl>
    <w:lvl w:ilvl="5" w:tplc="04090011">
      <w:start w:val="1"/>
      <w:numFmt w:val="decimalEnclosedCircle"/>
      <w:lvlText w:val="%6"/>
      <w:lvlJc w:val="lef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7">
      <w:start w:val="1"/>
      <w:numFmt w:val="aiueoFullWidth"/>
      <w:lvlText w:val="(%8)"/>
      <w:lvlJc w:val="left"/>
      <w:pPr>
        <w:ind w:left="3720" w:hanging="420"/>
      </w:pPr>
    </w:lvl>
    <w:lvl w:ilvl="8" w:tplc="0409001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7A0A29C9"/>
    <w:multiLevelType w:val="hybridMultilevel"/>
    <w:tmpl w:val="29CCD43A"/>
    <w:lvl w:ilvl="0" w:tplc="70F85AC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17A"/>
    <w:rsid w:val="00075C9E"/>
    <w:rsid w:val="00085BE9"/>
    <w:rsid w:val="000B4BF1"/>
    <w:rsid w:val="000E599C"/>
    <w:rsid w:val="00123B1D"/>
    <w:rsid w:val="00133CAA"/>
    <w:rsid w:val="0013571E"/>
    <w:rsid w:val="00144270"/>
    <w:rsid w:val="001E585A"/>
    <w:rsid w:val="002B54DF"/>
    <w:rsid w:val="00334814"/>
    <w:rsid w:val="003720FB"/>
    <w:rsid w:val="00380806"/>
    <w:rsid w:val="003D148E"/>
    <w:rsid w:val="003F23F4"/>
    <w:rsid w:val="004025A1"/>
    <w:rsid w:val="00404281"/>
    <w:rsid w:val="004945C9"/>
    <w:rsid w:val="004D171D"/>
    <w:rsid w:val="00513767"/>
    <w:rsid w:val="00540593"/>
    <w:rsid w:val="00585CD4"/>
    <w:rsid w:val="00632C6A"/>
    <w:rsid w:val="006D53CD"/>
    <w:rsid w:val="00706797"/>
    <w:rsid w:val="00763ED9"/>
    <w:rsid w:val="00801F5A"/>
    <w:rsid w:val="00805D97"/>
    <w:rsid w:val="00823515"/>
    <w:rsid w:val="00942DD8"/>
    <w:rsid w:val="009723CF"/>
    <w:rsid w:val="009F4C28"/>
    <w:rsid w:val="00A64B39"/>
    <w:rsid w:val="00A722DF"/>
    <w:rsid w:val="00AB43DB"/>
    <w:rsid w:val="00AE3F84"/>
    <w:rsid w:val="00B00830"/>
    <w:rsid w:val="00B45A84"/>
    <w:rsid w:val="00B56798"/>
    <w:rsid w:val="00B64642"/>
    <w:rsid w:val="00BF2EB5"/>
    <w:rsid w:val="00C06BFE"/>
    <w:rsid w:val="00C23CAE"/>
    <w:rsid w:val="00C4117A"/>
    <w:rsid w:val="00CD4FA1"/>
    <w:rsid w:val="00D26810"/>
    <w:rsid w:val="00D4618C"/>
    <w:rsid w:val="00D62548"/>
    <w:rsid w:val="00D775E6"/>
    <w:rsid w:val="00D91032"/>
    <w:rsid w:val="00DE35BE"/>
    <w:rsid w:val="00DF18AD"/>
    <w:rsid w:val="00E26571"/>
    <w:rsid w:val="00E3486A"/>
    <w:rsid w:val="00E86631"/>
    <w:rsid w:val="00E943B4"/>
    <w:rsid w:val="00F8588D"/>
    <w:rsid w:val="00F91032"/>
    <w:rsid w:val="00FF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FD56716"/>
  <w15:docId w15:val="{D5B8E145-02C8-4837-86DB-F9DC39D67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45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45C9"/>
  </w:style>
  <w:style w:type="paragraph" w:styleId="a5">
    <w:name w:val="footer"/>
    <w:basedOn w:val="a"/>
    <w:link w:val="a6"/>
    <w:uiPriority w:val="99"/>
    <w:unhideWhenUsed/>
    <w:rsid w:val="004945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45C9"/>
  </w:style>
  <w:style w:type="paragraph" w:styleId="a7">
    <w:name w:val="Balloon Text"/>
    <w:basedOn w:val="a"/>
    <w:link w:val="a8"/>
    <w:uiPriority w:val="99"/>
    <w:semiHidden/>
    <w:unhideWhenUsed/>
    <w:rsid w:val="00632C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32C6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632C6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32C6A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32C6A"/>
  </w:style>
  <w:style w:type="paragraph" w:styleId="ac">
    <w:name w:val="annotation subject"/>
    <w:basedOn w:val="aa"/>
    <w:next w:val="aa"/>
    <w:link w:val="ad"/>
    <w:uiPriority w:val="99"/>
    <w:semiHidden/>
    <w:unhideWhenUsed/>
    <w:rsid w:val="00632C6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32C6A"/>
    <w:rPr>
      <w:b/>
      <w:bCs/>
    </w:rPr>
  </w:style>
  <w:style w:type="paragraph" w:styleId="ae">
    <w:name w:val="List Paragraph"/>
    <w:basedOn w:val="a"/>
    <w:uiPriority w:val="34"/>
    <w:qFormat/>
    <w:rsid w:val="00B45A84"/>
    <w:pPr>
      <w:ind w:leftChars="400" w:left="840"/>
    </w:pPr>
  </w:style>
  <w:style w:type="table" w:styleId="af">
    <w:name w:val="Table Grid"/>
    <w:basedOn w:val="a1"/>
    <w:uiPriority w:val="59"/>
    <w:rsid w:val="00B45A8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losing"/>
    <w:basedOn w:val="a"/>
    <w:next w:val="a"/>
    <w:link w:val="af1"/>
    <w:rsid w:val="00380806"/>
    <w:pPr>
      <w:wordWrap w:val="0"/>
      <w:overflowPunct w:val="0"/>
      <w:autoSpaceDE w:val="0"/>
      <w:autoSpaceDN w:val="0"/>
      <w:jc w:val="right"/>
    </w:pPr>
    <w:rPr>
      <w:rFonts w:ascii="ＭＳ 明朝" w:eastAsia="ＭＳ 明朝" w:hAnsi="Century" w:cs="Times New Roman"/>
      <w:szCs w:val="20"/>
    </w:rPr>
  </w:style>
  <w:style w:type="character" w:customStyle="1" w:styleId="af1">
    <w:name w:val="結語 (文字)"/>
    <w:basedOn w:val="a0"/>
    <w:link w:val="af0"/>
    <w:rsid w:val="00380806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04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65173-DC58-40E2-B455-14152A299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adaniya</dc:creator>
  <cp:lastModifiedBy>正行　隆人</cp:lastModifiedBy>
  <cp:revision>7</cp:revision>
  <cp:lastPrinted>2022-04-06T07:06:00Z</cp:lastPrinted>
  <dcterms:created xsi:type="dcterms:W3CDTF">2022-04-05T05:30:00Z</dcterms:created>
  <dcterms:modified xsi:type="dcterms:W3CDTF">2025-01-29T02:43:00Z</dcterms:modified>
</cp:coreProperties>
</file>