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24" w:rsidRPr="00C20232" w:rsidRDefault="00971C24">
      <w:pPr>
        <w:rPr>
          <w:rFonts w:hint="eastAsia"/>
        </w:rPr>
      </w:pPr>
      <w:bookmarkStart w:id="0" w:name="_GoBack"/>
      <w:bookmarkEnd w:id="0"/>
      <w:r w:rsidRPr="00C20232">
        <w:rPr>
          <w:rFonts w:hint="eastAsia"/>
        </w:rPr>
        <w:t>別記様式第６号</w:t>
      </w:r>
      <w:r w:rsidRPr="00C20232">
        <w:rPr>
          <w:rFonts w:hint="eastAsia"/>
        </w:rPr>
        <w:t>(</w:t>
      </w:r>
      <w:r w:rsidRPr="00C20232">
        <w:rPr>
          <w:rFonts w:hint="eastAsia"/>
        </w:rPr>
        <w:t>第１０条関係</w:t>
      </w:r>
      <w:r w:rsidRPr="00C20232">
        <w:rPr>
          <w:rFonts w:hint="eastAsia"/>
        </w:rPr>
        <w:t>)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jc w:val="center"/>
        <w:rPr>
          <w:rFonts w:hint="eastAsia"/>
          <w:sz w:val="22"/>
        </w:rPr>
      </w:pPr>
      <w:r w:rsidRPr="00C20232">
        <w:rPr>
          <w:rFonts w:hint="eastAsia"/>
          <w:sz w:val="22"/>
        </w:rPr>
        <w:t>工　事　中　止　届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jc w:val="right"/>
        <w:rPr>
          <w:rFonts w:hint="eastAsia"/>
        </w:rPr>
      </w:pPr>
      <w:r w:rsidRPr="00C20232">
        <w:rPr>
          <w:rFonts w:hint="eastAsia"/>
        </w:rPr>
        <w:t xml:space="preserve">年　　月　　日　　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rPr>
          <w:rFonts w:hint="eastAsia"/>
        </w:rPr>
      </w:pPr>
      <w:r w:rsidRPr="00C20232">
        <w:rPr>
          <w:rFonts w:hint="eastAsia"/>
        </w:rPr>
        <w:t xml:space="preserve">　長門市長　　　　様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jc w:val="right"/>
        <w:rPr>
          <w:rFonts w:hint="eastAsia"/>
          <w:position w:val="4"/>
        </w:rPr>
      </w:pPr>
      <w:r w:rsidRPr="00C20232">
        <w:rPr>
          <w:rFonts w:hint="eastAsia"/>
          <w:position w:val="4"/>
        </w:rPr>
        <w:t>申請者住所</w:t>
      </w:r>
      <w:r w:rsidRPr="00C20232">
        <w:rPr>
          <w:rFonts w:hint="eastAsia"/>
          <w:u w:val="single"/>
        </w:rPr>
        <w:t xml:space="preserve">　　　　　　　　　　　　　　</w:t>
      </w:r>
    </w:p>
    <w:p w:rsidR="00971C24" w:rsidRPr="00C20232" w:rsidRDefault="00971C24">
      <w:pPr>
        <w:jc w:val="right"/>
        <w:rPr>
          <w:rFonts w:hint="eastAsia"/>
          <w:position w:val="4"/>
        </w:rPr>
      </w:pPr>
      <w:r w:rsidRPr="00C20232">
        <w:rPr>
          <w:rFonts w:hint="eastAsia"/>
          <w:position w:val="4"/>
        </w:rPr>
        <w:t>氏名</w:t>
      </w:r>
      <w:r w:rsidRPr="00C20232">
        <w:rPr>
          <w:rFonts w:hint="eastAsia"/>
          <w:u w:val="single"/>
        </w:rPr>
        <w:t xml:space="preserve">　　　　　　　　　　　　</w:t>
      </w:r>
      <w:r w:rsidRPr="00C20232">
        <w:rPr>
          <w:rFonts w:hint="eastAsia"/>
          <w:position w:val="4"/>
          <w:u w:val="single"/>
        </w:rPr>
        <w:t xml:space="preserve">㊞　</w:t>
      </w:r>
    </w:p>
    <w:p w:rsidR="00971C24" w:rsidRPr="00C20232" w:rsidRDefault="00971C24">
      <w:pPr>
        <w:jc w:val="right"/>
        <w:rPr>
          <w:rFonts w:hint="eastAsia"/>
        </w:rPr>
      </w:pPr>
      <w:r w:rsidRPr="00C20232">
        <w:rPr>
          <w:rFonts w:hint="eastAsia"/>
          <w:position w:val="4"/>
        </w:rPr>
        <w:t>電話</w:t>
      </w:r>
      <w:r w:rsidRPr="00C20232">
        <w:rPr>
          <w:rFonts w:hint="eastAsia"/>
          <w:u w:val="single"/>
        </w:rPr>
        <w:t xml:space="preserve">　　　　　　　　　　　　　　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rPr>
          <w:rFonts w:hint="eastAsia"/>
        </w:rPr>
      </w:pPr>
      <w:r w:rsidRPr="00C20232">
        <w:rPr>
          <w:rFonts w:hint="eastAsia"/>
        </w:rPr>
        <w:t xml:space="preserve">　　　年　　月　　日付け　　　　　第　　　　号で交付決定のあった</w:t>
      </w:r>
      <w:r w:rsidR="007A78CA" w:rsidRPr="00C20232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C20232">
        <w:rPr>
          <w:rFonts w:ascii="ＭＳ 明朝" w:hAnsi="ＭＳ 明朝" w:cs="ＭＳ明朝" w:hint="eastAsia"/>
          <w:kern w:val="0"/>
        </w:rPr>
        <w:t>補助金について、補助対象工事を中止したので、長門市</w:t>
      </w:r>
      <w:r w:rsidR="007A78CA" w:rsidRPr="00C20232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C20232">
        <w:rPr>
          <w:rFonts w:ascii="ＭＳ 明朝" w:hAnsi="ＭＳ 明朝" w:cs="ＭＳ明朝" w:hint="eastAsia"/>
          <w:kern w:val="0"/>
        </w:rPr>
        <w:t>補助金</w:t>
      </w:r>
      <w:r w:rsidRPr="00C20232">
        <w:rPr>
          <w:rFonts w:hint="eastAsia"/>
        </w:rPr>
        <w:t>交付要綱第１０条の規定により、下記のとおり届け出ます。</w:t>
      </w:r>
    </w:p>
    <w:p w:rsidR="00971C24" w:rsidRPr="00C20232" w:rsidRDefault="00971C24">
      <w:pPr>
        <w:rPr>
          <w:rFonts w:hint="eastAsia"/>
        </w:rPr>
      </w:pPr>
    </w:p>
    <w:p w:rsidR="00971C24" w:rsidRPr="00C20232" w:rsidRDefault="00971C24">
      <w:pPr>
        <w:jc w:val="center"/>
        <w:rPr>
          <w:rFonts w:hint="eastAsia"/>
        </w:rPr>
      </w:pPr>
      <w:r w:rsidRPr="00C20232">
        <w:rPr>
          <w:rFonts w:hint="eastAsia"/>
        </w:rPr>
        <w:t>記</w:t>
      </w:r>
    </w:p>
    <w:p w:rsidR="00971C24" w:rsidRPr="00C20232" w:rsidRDefault="00971C2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304"/>
      </w:tblGrid>
      <w:tr w:rsidR="00971C24" w:rsidRPr="00C20232">
        <w:tblPrEx>
          <w:tblCellMar>
            <w:top w:w="0" w:type="dxa"/>
            <w:bottom w:w="0" w:type="dxa"/>
          </w:tblCellMar>
        </w:tblPrEx>
        <w:trPr>
          <w:cantSplit/>
          <w:trHeight w:val="2275"/>
        </w:trPr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971C24" w:rsidRPr="00C20232" w:rsidRDefault="00971C24">
            <w:pPr>
              <w:pStyle w:val="a3"/>
              <w:jc w:val="center"/>
              <w:rPr>
                <w:rFonts w:hint="eastAsia"/>
              </w:rPr>
            </w:pPr>
            <w:r w:rsidRPr="00C20232">
              <w:rPr>
                <w:rFonts w:hint="eastAsia"/>
              </w:rPr>
              <w:t>リフォーム工事の</w:t>
            </w:r>
          </w:p>
          <w:p w:rsidR="00971C24" w:rsidRPr="00C20232" w:rsidRDefault="00971C24">
            <w:pPr>
              <w:pStyle w:val="a3"/>
              <w:jc w:val="center"/>
              <w:rPr>
                <w:rFonts w:hint="eastAsia"/>
              </w:rPr>
            </w:pPr>
            <w:r w:rsidRPr="00C20232">
              <w:rPr>
                <w:rFonts w:hint="eastAsia"/>
              </w:rPr>
              <w:t>中　止　理　由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:rsidR="00971C24" w:rsidRPr="00C20232" w:rsidRDefault="00971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71C24" w:rsidRPr="00C202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vAlign w:val="center"/>
          </w:tcPr>
          <w:p w:rsidR="00971C24" w:rsidRPr="00C20232" w:rsidRDefault="00971C24">
            <w:pPr>
              <w:jc w:val="center"/>
              <w:rPr>
                <w:rFonts w:hint="eastAsia"/>
              </w:rPr>
            </w:pPr>
            <w:r w:rsidRPr="00C20232">
              <w:rPr>
                <w:rFonts w:hint="eastAsia"/>
                <w:kern w:val="0"/>
              </w:rPr>
              <w:t>工事中止決定日</w:t>
            </w:r>
          </w:p>
        </w:tc>
        <w:tc>
          <w:tcPr>
            <w:tcW w:w="6304" w:type="dxa"/>
            <w:vAlign w:val="center"/>
          </w:tcPr>
          <w:p w:rsidR="00971C24" w:rsidRPr="00C20232" w:rsidRDefault="00971C24">
            <w:pPr>
              <w:ind w:firstLineChars="200" w:firstLine="420"/>
              <w:rPr>
                <w:rFonts w:hint="eastAsia"/>
              </w:rPr>
            </w:pPr>
            <w:r w:rsidRPr="00C20232">
              <w:rPr>
                <w:rFonts w:hint="eastAsia"/>
              </w:rPr>
              <w:t xml:space="preserve">　　　年　　　月　　　日</w:t>
            </w:r>
          </w:p>
        </w:tc>
      </w:tr>
    </w:tbl>
    <w:p w:rsidR="00971C24" w:rsidRPr="00C20232" w:rsidRDefault="00971C24">
      <w:pPr>
        <w:pStyle w:val="aa"/>
        <w:snapToGrid w:val="0"/>
        <w:jc w:val="both"/>
        <w:rPr>
          <w:rFonts w:ascii="ＭＳ 明朝" w:hAnsi="ＭＳ 明朝" w:hint="eastAsia"/>
          <w:u w:val="single"/>
        </w:rPr>
      </w:pPr>
    </w:p>
    <w:sectPr w:rsidR="00971C24" w:rsidRPr="00C20232"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17" w:rsidRDefault="00854517">
      <w:r>
        <w:separator/>
      </w:r>
    </w:p>
  </w:endnote>
  <w:endnote w:type="continuationSeparator" w:id="0">
    <w:p w:rsidR="00854517" w:rsidRDefault="0085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24" w:rsidRDefault="00971C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1C24" w:rsidRDefault="00971C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17" w:rsidRDefault="00854517">
      <w:r>
        <w:separator/>
      </w:r>
    </w:p>
  </w:footnote>
  <w:footnote w:type="continuationSeparator" w:id="0">
    <w:p w:rsidR="00854517" w:rsidRDefault="0085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BC5"/>
    <w:multiLevelType w:val="hybridMultilevel"/>
    <w:tmpl w:val="013219AA"/>
    <w:lvl w:ilvl="0" w:tplc="B7222C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06A2A"/>
    <w:multiLevelType w:val="hybridMultilevel"/>
    <w:tmpl w:val="0538A824"/>
    <w:lvl w:ilvl="0" w:tplc="6FF0C0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7371D"/>
    <w:multiLevelType w:val="hybridMultilevel"/>
    <w:tmpl w:val="CCDEF3EA"/>
    <w:lvl w:ilvl="0" w:tplc="40E89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40C3247"/>
    <w:multiLevelType w:val="hybridMultilevel"/>
    <w:tmpl w:val="5A8AE654"/>
    <w:lvl w:ilvl="0" w:tplc="312AA5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8D55674"/>
    <w:multiLevelType w:val="hybridMultilevel"/>
    <w:tmpl w:val="E294D10C"/>
    <w:lvl w:ilvl="0" w:tplc="7E6A37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CB62DC5"/>
    <w:multiLevelType w:val="hybridMultilevel"/>
    <w:tmpl w:val="B51A5688"/>
    <w:lvl w:ilvl="0" w:tplc="747C4E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3AA3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29"/>
    <w:rsid w:val="00262A29"/>
    <w:rsid w:val="007A78CA"/>
    <w:rsid w:val="00854517"/>
    <w:rsid w:val="00971C24"/>
    <w:rsid w:val="00AD7727"/>
    <w:rsid w:val="00C20232"/>
    <w:rsid w:val="00E812FF"/>
    <w:rsid w:val="00EC2833"/>
    <w:rsid w:val="00F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長門市木造住宅新築資金等補助金交付要綱</vt:lpstr>
      <vt:lpstr>　　　長門市木造住宅新築資金等補助金交付要綱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長門市木造住宅新築資金等補助金交付要綱</dc:title>
  <dc:subject/>
  <dc:creator>油谷町役場</dc:creator>
  <cp:keywords/>
  <cp:lastModifiedBy>kubota eiryo</cp:lastModifiedBy>
  <cp:revision>2</cp:revision>
  <cp:lastPrinted>2013-03-28T02:41:00Z</cp:lastPrinted>
  <dcterms:created xsi:type="dcterms:W3CDTF">2025-03-12T06:12:00Z</dcterms:created>
  <dcterms:modified xsi:type="dcterms:W3CDTF">2025-03-12T06:12:00Z</dcterms:modified>
</cp:coreProperties>
</file>