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71D" w:rsidRDefault="003B371D">
      <w:pPr>
        <w:rPr>
          <w:sz w:val="16"/>
        </w:rPr>
      </w:pPr>
      <w:r>
        <w:rPr>
          <w:rFonts w:hint="eastAsia"/>
          <w:sz w:val="16"/>
        </w:rPr>
        <w:t>別記様式第</w:t>
      </w:r>
      <w:r>
        <w:rPr>
          <w:rFonts w:hint="eastAsia"/>
          <w:sz w:val="16"/>
        </w:rPr>
        <w:t>2</w:t>
      </w:r>
      <w:r>
        <w:rPr>
          <w:rFonts w:hint="eastAsia"/>
          <w:sz w:val="16"/>
        </w:rPr>
        <w:t>号</w:t>
      </w:r>
      <w:r>
        <w:rPr>
          <w:rFonts w:hint="eastAsia"/>
          <w:sz w:val="16"/>
        </w:rPr>
        <w:t>(</w:t>
      </w:r>
      <w:r>
        <w:rPr>
          <w:rFonts w:hint="eastAsia"/>
          <w:sz w:val="16"/>
        </w:rPr>
        <w:t>第</w:t>
      </w:r>
      <w:r>
        <w:rPr>
          <w:rFonts w:hint="eastAsia"/>
          <w:sz w:val="16"/>
        </w:rPr>
        <w:t>5</w:t>
      </w:r>
      <w:r>
        <w:rPr>
          <w:rFonts w:hint="eastAsia"/>
          <w:sz w:val="16"/>
        </w:rPr>
        <w:t>条関係</w:t>
      </w:r>
      <w:r>
        <w:rPr>
          <w:rFonts w:hint="eastAsia"/>
          <w:sz w:val="16"/>
        </w:rPr>
        <w:t>)</w:t>
      </w:r>
      <w:r>
        <w:rPr>
          <w:rFonts w:hint="eastAsia"/>
          <w:sz w:val="16"/>
        </w:rPr>
        <w:t xml:space="preserve">　　　　　　　</w:t>
      </w:r>
      <w:r>
        <w:rPr>
          <w:rFonts w:hint="eastAsia"/>
          <w:spacing w:val="16"/>
          <w:sz w:val="16"/>
        </w:rPr>
        <w:t>ラポールゆや使用許可</w:t>
      </w:r>
      <w:r>
        <w:rPr>
          <w:rFonts w:hint="eastAsia"/>
          <w:sz w:val="16"/>
        </w:rPr>
        <w:t>書</w:t>
      </w:r>
    </w:p>
    <w:p w:rsidR="003B371D" w:rsidRDefault="003B371D">
      <w:pPr>
        <w:rPr>
          <w:sz w:val="16"/>
        </w:rPr>
      </w:pPr>
      <w:r>
        <w:rPr>
          <w:rFonts w:hint="eastAsia"/>
          <w:sz w:val="16"/>
        </w:rPr>
        <w:t xml:space="preserve">　　　　　　　　　　様</w:t>
      </w:r>
    </w:p>
    <w:p w:rsidR="003B371D" w:rsidRDefault="003B371D">
      <w:pPr>
        <w:jc w:val="center"/>
        <w:rPr>
          <w:sz w:val="16"/>
        </w:rPr>
      </w:pPr>
      <w:r>
        <w:rPr>
          <w:rFonts w:hint="eastAsia"/>
          <w:sz w:val="16"/>
        </w:rPr>
        <w:t>(</w:t>
      </w:r>
      <w:r>
        <w:rPr>
          <w:rFonts w:hint="eastAsia"/>
          <w:sz w:val="16"/>
        </w:rPr>
        <w:t>表</w:t>
      </w:r>
      <w:r>
        <w:rPr>
          <w:rFonts w:hint="eastAsia"/>
          <w:sz w:val="16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065"/>
        <w:gridCol w:w="1065"/>
        <w:gridCol w:w="957"/>
        <w:gridCol w:w="108"/>
        <w:gridCol w:w="1065"/>
        <w:gridCol w:w="1065"/>
        <w:gridCol w:w="366"/>
        <w:gridCol w:w="699"/>
        <w:gridCol w:w="1065"/>
      </w:tblGrid>
      <w:tr w:rsidR="003B371D">
        <w:trPr>
          <w:cantSplit/>
          <w:trHeight w:val="840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使用者</w:t>
            </w:r>
          </w:p>
        </w:tc>
        <w:tc>
          <w:tcPr>
            <w:tcW w:w="745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pacing w:val="80"/>
                <w:sz w:val="16"/>
              </w:rPr>
              <w:t>住</w:t>
            </w:r>
            <w:r>
              <w:rPr>
                <w:rFonts w:hint="eastAsia"/>
                <w:sz w:val="16"/>
              </w:rPr>
              <w:t>所</w:t>
            </w: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団体名</w:t>
            </w: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代表者　　　　　　　　　　　　　　　　　　　　　　　　電話</w:t>
            </w:r>
          </w:p>
        </w:tc>
      </w:tr>
      <w:tr w:rsidR="003B371D">
        <w:trPr>
          <w:cantSplit/>
          <w:trHeight w:val="560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pacing w:val="240"/>
                <w:position w:val="12"/>
                <w:sz w:val="16"/>
              </w:rPr>
              <w:t>会</w:t>
            </w:r>
            <w:r>
              <w:rPr>
                <w:rFonts w:hint="eastAsia"/>
                <w:position w:val="12"/>
                <w:sz w:val="16"/>
              </w:rPr>
              <w:t>場</w:t>
            </w:r>
            <w:r>
              <w:rPr>
                <w:rFonts w:hint="eastAsia"/>
                <w:sz w:val="16"/>
              </w:rPr>
              <w:t>責任者</w:t>
            </w:r>
          </w:p>
        </w:tc>
        <w:tc>
          <w:tcPr>
            <w:tcW w:w="7455" w:type="dxa"/>
            <w:gridSpan w:val="9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pacing w:val="80"/>
                <w:sz w:val="16"/>
              </w:rPr>
              <w:t>住</w:t>
            </w:r>
            <w:r>
              <w:rPr>
                <w:rFonts w:hint="eastAsia"/>
                <w:sz w:val="16"/>
              </w:rPr>
              <w:t>所</w:t>
            </w: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pacing w:val="80"/>
                <w:sz w:val="16"/>
              </w:rPr>
              <w:t>氏</w:t>
            </w:r>
            <w:r>
              <w:rPr>
                <w:rFonts w:hint="eastAsia"/>
                <w:sz w:val="16"/>
              </w:rPr>
              <w:t>名　　　　　　　　　　　　　　　　　　　　　　　　電話</w:t>
            </w:r>
          </w:p>
        </w:tc>
      </w:tr>
      <w:tr w:rsidR="003B371D">
        <w:trPr>
          <w:cantSplit/>
          <w:trHeight w:val="400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行事名</w:t>
            </w:r>
          </w:p>
        </w:tc>
        <w:tc>
          <w:tcPr>
            <w:tcW w:w="7455" w:type="dxa"/>
            <w:gridSpan w:val="9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</w:tr>
      <w:tr w:rsidR="003B371D">
        <w:trPr>
          <w:cantSplit/>
          <w:trHeight w:val="400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使用時間</w:t>
            </w:r>
          </w:p>
        </w:tc>
        <w:tc>
          <w:tcPr>
            <w:tcW w:w="7455" w:type="dxa"/>
            <w:gridSpan w:val="9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年　　月　　日　　時　　分から　　年　　月　　日　　時　　分まで</w:t>
            </w:r>
          </w:p>
        </w:tc>
      </w:tr>
      <w:tr w:rsidR="003B371D">
        <w:trPr>
          <w:cantSplit/>
          <w:trHeight w:val="400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position w:val="16"/>
                <w:sz w:val="16"/>
              </w:rPr>
            </w:pPr>
            <w:r>
              <w:rPr>
                <w:rFonts w:hint="eastAsia"/>
                <w:spacing w:val="20"/>
                <w:position w:val="16"/>
                <w:sz w:val="16"/>
              </w:rPr>
              <w:t>ホール</w:t>
            </w:r>
            <w:r>
              <w:rPr>
                <w:rFonts w:hint="eastAsia"/>
                <w:position w:val="16"/>
                <w:sz w:val="16"/>
              </w:rPr>
              <w:t>の</w:t>
            </w:r>
          </w:p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使用形態</w:t>
            </w:r>
          </w:p>
        </w:tc>
        <w:tc>
          <w:tcPr>
            <w:tcW w:w="1065" w:type="dxa"/>
            <w:vAlign w:val="center"/>
          </w:tcPr>
          <w:p w:rsidR="003B371D" w:rsidRDefault="003B371D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240"/>
                <w:sz w:val="16"/>
              </w:rPr>
              <w:t>区</w:t>
            </w:r>
            <w:r>
              <w:rPr>
                <w:rFonts w:hint="eastAsia"/>
                <w:sz w:val="16"/>
              </w:rPr>
              <w:t>分</w:t>
            </w:r>
          </w:p>
        </w:tc>
        <w:tc>
          <w:tcPr>
            <w:tcW w:w="1065" w:type="dxa"/>
            <w:vAlign w:val="center"/>
          </w:tcPr>
          <w:p w:rsidR="003B371D" w:rsidRDefault="003B371D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240"/>
                <w:sz w:val="16"/>
              </w:rPr>
              <w:t>準</w:t>
            </w:r>
            <w:r>
              <w:rPr>
                <w:rFonts w:hint="eastAsia"/>
                <w:sz w:val="16"/>
              </w:rPr>
              <w:t>備</w:t>
            </w:r>
          </w:p>
        </w:tc>
        <w:tc>
          <w:tcPr>
            <w:tcW w:w="1065" w:type="dxa"/>
            <w:gridSpan w:val="2"/>
            <w:vAlign w:val="center"/>
          </w:tcPr>
          <w:p w:rsidR="003B371D" w:rsidRDefault="003B371D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240"/>
                <w:sz w:val="16"/>
              </w:rPr>
              <w:t>練</w:t>
            </w:r>
            <w:r>
              <w:rPr>
                <w:rFonts w:hint="eastAsia"/>
                <w:sz w:val="16"/>
              </w:rPr>
              <w:t>習</w:t>
            </w:r>
          </w:p>
        </w:tc>
        <w:tc>
          <w:tcPr>
            <w:tcW w:w="1065" w:type="dxa"/>
            <w:vAlign w:val="center"/>
          </w:tcPr>
          <w:p w:rsidR="003B371D" w:rsidRDefault="003B371D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240"/>
                <w:sz w:val="16"/>
              </w:rPr>
              <w:t>開</w:t>
            </w:r>
            <w:r>
              <w:rPr>
                <w:rFonts w:hint="eastAsia"/>
                <w:sz w:val="16"/>
              </w:rPr>
              <w:t>場</w:t>
            </w:r>
          </w:p>
        </w:tc>
        <w:tc>
          <w:tcPr>
            <w:tcW w:w="1065" w:type="dxa"/>
            <w:vAlign w:val="center"/>
          </w:tcPr>
          <w:p w:rsidR="003B371D" w:rsidRDefault="003B371D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240"/>
                <w:sz w:val="16"/>
              </w:rPr>
              <w:t>開</w:t>
            </w:r>
            <w:r>
              <w:rPr>
                <w:rFonts w:hint="eastAsia"/>
                <w:sz w:val="16"/>
              </w:rPr>
              <w:t>演</w:t>
            </w:r>
          </w:p>
        </w:tc>
        <w:tc>
          <w:tcPr>
            <w:tcW w:w="1065" w:type="dxa"/>
            <w:gridSpan w:val="2"/>
            <w:vAlign w:val="center"/>
          </w:tcPr>
          <w:p w:rsidR="003B371D" w:rsidRDefault="003B371D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240"/>
                <w:sz w:val="16"/>
              </w:rPr>
              <w:t>終</w:t>
            </w:r>
            <w:r>
              <w:rPr>
                <w:rFonts w:hint="eastAsia"/>
                <w:sz w:val="16"/>
              </w:rPr>
              <w:t>演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かたづけ</w:t>
            </w:r>
          </w:p>
        </w:tc>
      </w:tr>
      <w:tr w:rsidR="003B371D">
        <w:trPr>
          <w:cantSplit/>
          <w:trHeight w:val="88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</w:p>
        </w:tc>
        <w:tc>
          <w:tcPr>
            <w:tcW w:w="1065" w:type="dxa"/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時間</w:t>
            </w:r>
          </w:p>
        </w:tc>
        <w:tc>
          <w:tcPr>
            <w:tcW w:w="1065" w:type="dxa"/>
            <w:vAlign w:val="center"/>
          </w:tcPr>
          <w:p w:rsidR="003B371D" w:rsidRDefault="003B371D">
            <w:pPr>
              <w:jc w:val="right"/>
              <w:rPr>
                <w:position w:val="12"/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から</w:t>
            </w:r>
          </w:p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まで</w:t>
            </w:r>
          </w:p>
        </w:tc>
        <w:tc>
          <w:tcPr>
            <w:tcW w:w="1065" w:type="dxa"/>
            <w:gridSpan w:val="2"/>
            <w:vAlign w:val="center"/>
          </w:tcPr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から</w:t>
            </w:r>
          </w:p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まで</w:t>
            </w:r>
          </w:p>
        </w:tc>
        <w:tc>
          <w:tcPr>
            <w:tcW w:w="1065" w:type="dxa"/>
            <w:vAlign w:val="center"/>
          </w:tcPr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から</w:t>
            </w:r>
          </w:p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まで</w:t>
            </w:r>
          </w:p>
        </w:tc>
        <w:tc>
          <w:tcPr>
            <w:tcW w:w="1065" w:type="dxa"/>
            <w:vAlign w:val="center"/>
          </w:tcPr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から</w:t>
            </w:r>
          </w:p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まで</w:t>
            </w:r>
          </w:p>
        </w:tc>
        <w:tc>
          <w:tcPr>
            <w:tcW w:w="1065" w:type="dxa"/>
            <w:gridSpan w:val="2"/>
            <w:vAlign w:val="center"/>
          </w:tcPr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から</w:t>
            </w:r>
          </w:p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まで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から</w:t>
            </w:r>
          </w:p>
          <w:p w:rsidR="003B371D" w:rsidRDefault="003B371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時　</w:t>
            </w:r>
            <w:r>
              <w:rPr>
                <w:rFonts w:hint="eastAsia"/>
                <w:spacing w:val="80"/>
                <w:sz w:val="12"/>
              </w:rPr>
              <w:t>分</w:t>
            </w:r>
            <w:r>
              <w:rPr>
                <w:rFonts w:hint="eastAsia"/>
                <w:sz w:val="12"/>
              </w:rPr>
              <w:t>まで</w:t>
            </w:r>
          </w:p>
        </w:tc>
      </w:tr>
      <w:tr w:rsidR="003B371D">
        <w:trPr>
          <w:cantSplit/>
          <w:trHeight w:val="680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pacing w:val="80"/>
                <w:sz w:val="16"/>
              </w:rPr>
              <w:t>行事</w:t>
            </w:r>
            <w:r>
              <w:rPr>
                <w:rFonts w:hint="eastAsia"/>
                <w:sz w:val="16"/>
              </w:rPr>
              <w:t>の種類</w:t>
            </w:r>
          </w:p>
        </w:tc>
        <w:tc>
          <w:tcPr>
            <w:tcW w:w="7455" w:type="dxa"/>
            <w:gridSpan w:val="9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□演劇　□講演会　□大会・式典　□音楽　□映画　□古典芸能　□会議　□展示会　□民謡・民舞</w:t>
            </w: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□舞踊　□ミュージカル　□オペラ・バレー　□その他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入場方法</w:t>
            </w:r>
          </w:p>
        </w:tc>
        <w:tc>
          <w:tcPr>
            <w:tcW w:w="3087" w:type="dxa"/>
            <w:gridSpan w:val="3"/>
            <w:vMerge w:val="restart"/>
            <w:vAlign w:val="center"/>
          </w:tcPr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　無料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関係者・一般</w:t>
            </w:r>
            <w:r>
              <w:rPr>
                <w:rFonts w:hint="eastAsia"/>
                <w:sz w:val="16"/>
              </w:rPr>
              <w:t>)</w:t>
            </w:r>
          </w:p>
          <w:p w:rsidR="003B371D" w:rsidRDefault="003B371D">
            <w:pPr>
              <w:rPr>
                <w:sz w:val="16"/>
              </w:rPr>
            </w:pP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整理券・会員券・招待券</w:t>
            </w:r>
          </w:p>
          <w:p w:rsidR="003B371D" w:rsidRDefault="003B371D">
            <w:pPr>
              <w:rPr>
                <w:sz w:val="16"/>
              </w:rPr>
            </w:pP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　有料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指定券・自由席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120"/>
                <w:sz w:val="16"/>
              </w:rPr>
              <w:t>使用施設名</w:t>
            </w:r>
            <w:r>
              <w:rPr>
                <w:rFonts w:hint="eastAsia"/>
                <w:sz w:val="16"/>
              </w:rPr>
              <w:t>等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3B371D" w:rsidRDefault="003B371D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240"/>
                <w:sz w:val="16"/>
              </w:rPr>
              <w:t>使用</w:t>
            </w:r>
            <w:r>
              <w:rPr>
                <w:rFonts w:hint="eastAsia"/>
                <w:sz w:val="16"/>
              </w:rPr>
              <w:t>料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</w:p>
        </w:tc>
        <w:tc>
          <w:tcPr>
            <w:tcW w:w="3087" w:type="dxa"/>
            <w:gridSpan w:val="3"/>
            <w:vMerge/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□大ホール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</w:p>
        </w:tc>
        <w:tc>
          <w:tcPr>
            <w:tcW w:w="3087" w:type="dxa"/>
            <w:gridSpan w:val="3"/>
            <w:vMerge/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□舞台のみ使用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</w:p>
        </w:tc>
        <w:tc>
          <w:tcPr>
            <w:tcW w:w="3087" w:type="dxa"/>
            <w:gridSpan w:val="3"/>
            <w:vMerge/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□楽屋</w:t>
            </w:r>
            <w:r>
              <w:rPr>
                <w:rFonts w:hint="eastAsia"/>
                <w:sz w:val="16"/>
              </w:rPr>
              <w:t>(1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>2)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pacing w:val="80"/>
                <w:position w:val="26"/>
                <w:sz w:val="16"/>
              </w:rPr>
              <w:t>入場</w:t>
            </w:r>
            <w:r>
              <w:rPr>
                <w:rFonts w:hint="eastAsia"/>
                <w:position w:val="26"/>
                <w:sz w:val="16"/>
              </w:rPr>
              <w:t>料</w:t>
            </w:r>
            <w:r>
              <w:rPr>
                <w:rFonts w:hint="eastAsia"/>
                <w:sz w:val="16"/>
              </w:rPr>
              <w:t>大人料金</w:t>
            </w:r>
          </w:p>
        </w:tc>
        <w:tc>
          <w:tcPr>
            <w:tcW w:w="3087" w:type="dxa"/>
            <w:gridSpan w:val="3"/>
            <w:vMerge w:val="restart"/>
            <w:vAlign w:val="center"/>
          </w:tcPr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前売券　　　　　　　　　　　　　円</w:t>
            </w:r>
          </w:p>
          <w:p w:rsidR="003B371D" w:rsidRDefault="003B371D">
            <w:pPr>
              <w:rPr>
                <w:sz w:val="16"/>
              </w:rPr>
            </w:pP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当日券　　　　　　　　　　　　　円</w:t>
            </w: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 xml:space="preserve">□コミュニティーホール　</w:t>
            </w:r>
            <w:r>
              <w:rPr>
                <w:rFonts w:hint="eastAsia"/>
                <w:spacing w:val="-20"/>
                <w:sz w:val="16"/>
              </w:rPr>
              <w:t>(1</w:t>
            </w:r>
            <w:r>
              <w:rPr>
                <w:rFonts w:hint="eastAsia"/>
                <w:spacing w:val="-20"/>
                <w:sz w:val="16"/>
              </w:rPr>
              <w:t>．</w:t>
            </w:r>
            <w:r>
              <w:rPr>
                <w:rFonts w:hint="eastAsia"/>
                <w:spacing w:val="-20"/>
                <w:sz w:val="16"/>
              </w:rPr>
              <w:t>2</w:t>
            </w:r>
            <w:r>
              <w:rPr>
                <w:rFonts w:hint="eastAsia"/>
                <w:spacing w:val="-20"/>
                <w:sz w:val="16"/>
              </w:rPr>
              <w:t>．</w:t>
            </w:r>
            <w:r>
              <w:rPr>
                <w:rFonts w:hint="eastAsia"/>
                <w:spacing w:val="-20"/>
                <w:sz w:val="16"/>
              </w:rPr>
              <w:t>3</w:t>
            </w:r>
            <w:r>
              <w:rPr>
                <w:rFonts w:hint="eastAsia"/>
                <w:spacing w:val="-20"/>
                <w:sz w:val="16"/>
              </w:rPr>
              <w:t>．全</w:t>
            </w:r>
            <w:r>
              <w:rPr>
                <w:rFonts w:hint="eastAsia"/>
                <w:spacing w:val="-20"/>
                <w:sz w:val="16"/>
              </w:rPr>
              <w:t>)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</w:p>
        </w:tc>
        <w:tc>
          <w:tcPr>
            <w:tcW w:w="3087" w:type="dxa"/>
            <w:gridSpan w:val="3"/>
            <w:vMerge/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□視聴覚室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</w:p>
        </w:tc>
        <w:tc>
          <w:tcPr>
            <w:tcW w:w="3087" w:type="dxa"/>
            <w:gridSpan w:val="3"/>
            <w:vMerge/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□研修室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和室．</w:t>
            </w:r>
            <w:r>
              <w:rPr>
                <w:rFonts w:hint="eastAsia"/>
                <w:sz w:val="16"/>
              </w:rPr>
              <w:t>2)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position w:val="26"/>
                <w:sz w:val="16"/>
              </w:rPr>
              <w:t>許可申請</w:t>
            </w:r>
            <w:r>
              <w:rPr>
                <w:rFonts w:hint="eastAsia"/>
                <w:spacing w:val="160"/>
                <w:sz w:val="16"/>
              </w:rPr>
              <w:t>行</w:t>
            </w:r>
            <w:r>
              <w:rPr>
                <w:rFonts w:hint="eastAsia"/>
                <w:sz w:val="16"/>
              </w:rPr>
              <w:t>為</w:t>
            </w:r>
          </w:p>
        </w:tc>
        <w:tc>
          <w:tcPr>
            <w:tcW w:w="3087" w:type="dxa"/>
            <w:gridSpan w:val="3"/>
            <w:vMerge w:val="restart"/>
            <w:vAlign w:val="center"/>
          </w:tcPr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　物品の販売</w:t>
            </w: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　寄附金の募集</w:t>
            </w: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　特別設備</w:t>
            </w: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　その他</w:t>
            </w:r>
          </w:p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□ホワイエ・ロビー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3087" w:type="dxa"/>
            <w:gridSpan w:val="3"/>
            <w:vMerge/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□駐車場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3087" w:type="dxa"/>
            <w:gridSpan w:val="3"/>
            <w:vMerge/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2"/>
              </w:rPr>
              <w:t>オーケストラ・コーラ</w:t>
            </w:r>
            <w:r>
              <w:rPr>
                <w:rFonts w:hint="eastAsia"/>
                <w:spacing w:val="46"/>
                <w:sz w:val="12"/>
              </w:rPr>
              <w:t>スセッ</w:t>
            </w:r>
            <w:r>
              <w:rPr>
                <w:rFonts w:hint="eastAsia"/>
                <w:sz w:val="12"/>
              </w:rPr>
              <w:t>ト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3087" w:type="dxa"/>
            <w:gridSpan w:val="3"/>
            <w:vMerge/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□舞台セット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308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□ピアノ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許可番号</w:t>
            </w:r>
          </w:p>
        </w:tc>
        <w:tc>
          <w:tcPr>
            <w:tcW w:w="30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371D" w:rsidRDefault="003B371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　　　　　　　　　　　　　号</w:t>
            </w:r>
          </w:p>
        </w:tc>
        <w:tc>
          <w:tcPr>
            <w:tcW w:w="2604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>16</w:t>
            </w:r>
            <w:r>
              <w:rPr>
                <w:rFonts w:hint="eastAsia"/>
                <w:sz w:val="16"/>
              </w:rPr>
              <w:t>ミリ映写機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1065" w:type="dxa"/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減免理由</w:t>
            </w:r>
          </w:p>
        </w:tc>
        <w:tc>
          <w:tcPr>
            <w:tcW w:w="3087" w:type="dxa"/>
            <w:gridSpan w:val="3"/>
            <w:tcBorders>
              <w:right w:val="single" w:sz="12" w:space="0" w:color="auto"/>
            </w:tcBorders>
            <w:vAlign w:val="center"/>
          </w:tcPr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長門市文化会館条例施行規則第</w:t>
            </w:r>
            <w:r>
              <w:rPr>
                <w:rFonts w:hint="eastAsia"/>
                <w:sz w:val="16"/>
              </w:rPr>
              <w:t>8</w:t>
            </w:r>
            <w:r>
              <w:rPr>
                <w:rFonts w:hint="eastAsia"/>
                <w:sz w:val="16"/>
              </w:rPr>
              <w:t>条第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項表</w:t>
            </w:r>
          </w:p>
          <w:p w:rsidR="003B371D" w:rsidRDefault="003B371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第　　号</w:t>
            </w:r>
          </w:p>
        </w:tc>
        <w:tc>
          <w:tcPr>
            <w:tcW w:w="2604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B371D" w:rsidRDefault="003B371D">
            <w:pPr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□冷暖房使用料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4152" w:type="dxa"/>
            <w:gridSpan w:val="4"/>
            <w:vMerge w:val="restart"/>
            <w:vAlign w:val="center"/>
          </w:tcPr>
          <w:p w:rsidR="003B371D" w:rsidRDefault="003B371D">
            <w:pPr>
              <w:pStyle w:val="a3"/>
            </w:pPr>
            <w:r>
              <w:rPr>
                <w:rFonts w:hint="eastAsia"/>
              </w:rPr>
              <w:t xml:space="preserve">　上記のとおり、ラポールゆや施設設備等の使用を許可・減免の承認をします。　</w:t>
            </w:r>
          </w:p>
          <w:p w:rsidR="003B371D" w:rsidRDefault="003B371D">
            <w:pPr>
              <w:pStyle w:val="a3"/>
            </w:pPr>
            <w:r>
              <w:rPr>
                <w:rFonts w:hint="eastAsia"/>
              </w:rPr>
              <w:t xml:space="preserve">　　　年　　月　　日</w:t>
            </w:r>
          </w:p>
          <w:p w:rsidR="003B371D" w:rsidRDefault="003B371D" w:rsidP="00D161B9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長門市</w:t>
            </w:r>
            <w:r w:rsidR="00182A78">
              <w:rPr>
                <w:rFonts w:hint="eastAsia"/>
                <w:sz w:val="16"/>
              </w:rPr>
              <w:t xml:space="preserve">長　　　　　　</w:t>
            </w:r>
            <w:bookmarkStart w:id="0" w:name="_GoBack"/>
            <w:bookmarkEnd w:id="0"/>
            <w:r>
              <w:rPr>
                <w:rFonts w:hint="eastAsia"/>
                <w:sz w:val="16"/>
              </w:rPr>
              <w:t xml:space="preserve">　</w:t>
            </w:r>
            <w:r w:rsidR="004A4B6C">
              <w:rPr>
                <w:rFonts w:hint="eastAsia"/>
                <w:sz w:val="16"/>
              </w:rPr>
              <w:t xml:space="preserve">　　　</w:t>
            </w:r>
            <w:r w:rsidR="00D161B9"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604" w:type="dxa"/>
            <w:gridSpan w:val="4"/>
            <w:tcBorders>
              <w:top w:val="single" w:sz="12" w:space="0" w:color="auto"/>
            </w:tcBorders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pacing w:val="110"/>
                <w:sz w:val="16"/>
              </w:rPr>
              <w:t>使用料小</w:t>
            </w:r>
            <w:r>
              <w:rPr>
                <w:rFonts w:hint="eastAsia"/>
                <w:sz w:val="16"/>
              </w:rPr>
              <w:t xml:space="preserve">計　　　　</w:t>
            </w:r>
            <w:r>
              <w:rPr>
                <w:rFonts w:hint="eastAsia"/>
                <w:sz w:val="16"/>
              </w:rPr>
              <w:t>A</w:t>
            </w:r>
          </w:p>
        </w:tc>
        <w:tc>
          <w:tcPr>
            <w:tcW w:w="1764" w:type="dxa"/>
            <w:gridSpan w:val="2"/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4152" w:type="dxa"/>
            <w:gridSpan w:val="4"/>
            <w:vMerge/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pacing w:val="300"/>
                <w:sz w:val="16"/>
              </w:rPr>
              <w:t>減免</w:t>
            </w:r>
            <w:r>
              <w:rPr>
                <w:rFonts w:hint="eastAsia"/>
                <w:sz w:val="16"/>
              </w:rPr>
              <w:t xml:space="preserve">額　　　　</w:t>
            </w:r>
            <w:r>
              <w:rPr>
                <w:rFonts w:hint="eastAsia"/>
                <w:sz w:val="16"/>
              </w:rPr>
              <w:t>B</w:t>
            </w:r>
          </w:p>
        </w:tc>
        <w:tc>
          <w:tcPr>
            <w:tcW w:w="1764" w:type="dxa"/>
            <w:gridSpan w:val="2"/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3B371D">
        <w:trPr>
          <w:cantSplit/>
          <w:trHeight w:val="420"/>
        </w:trPr>
        <w:tc>
          <w:tcPr>
            <w:tcW w:w="4152" w:type="dxa"/>
            <w:gridSpan w:val="4"/>
            <w:vMerge/>
            <w:vAlign w:val="center"/>
          </w:tcPr>
          <w:p w:rsidR="003B371D" w:rsidRDefault="003B371D">
            <w:pPr>
              <w:rPr>
                <w:sz w:val="16"/>
              </w:rPr>
            </w:pPr>
          </w:p>
        </w:tc>
        <w:tc>
          <w:tcPr>
            <w:tcW w:w="2604" w:type="dxa"/>
            <w:gridSpan w:val="4"/>
            <w:vAlign w:val="center"/>
          </w:tcPr>
          <w:p w:rsidR="003B371D" w:rsidRDefault="003B371D">
            <w:pPr>
              <w:jc w:val="distribute"/>
              <w:rPr>
                <w:sz w:val="16"/>
              </w:rPr>
            </w:pPr>
            <w:r>
              <w:rPr>
                <w:rFonts w:hint="eastAsia"/>
                <w:spacing w:val="173"/>
                <w:sz w:val="16"/>
              </w:rPr>
              <w:t>納入金</w:t>
            </w:r>
            <w:r>
              <w:rPr>
                <w:rFonts w:hint="eastAsia"/>
                <w:sz w:val="16"/>
              </w:rPr>
              <w:t xml:space="preserve">額　</w:t>
            </w:r>
            <w:r>
              <w:rPr>
                <w:rFonts w:hint="eastAsia"/>
                <w:spacing w:val="40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A</w:t>
            </w:r>
            <w:r>
              <w:rPr>
                <w:rFonts w:hint="eastAsia"/>
                <w:sz w:val="16"/>
              </w:rPr>
              <w:t>－</w:t>
            </w:r>
            <w:r>
              <w:rPr>
                <w:rFonts w:hint="eastAsia"/>
                <w:sz w:val="16"/>
              </w:rPr>
              <w:t>B</w:t>
            </w:r>
          </w:p>
        </w:tc>
        <w:tc>
          <w:tcPr>
            <w:tcW w:w="1764" w:type="dxa"/>
            <w:gridSpan w:val="2"/>
            <w:vAlign w:val="center"/>
          </w:tcPr>
          <w:p w:rsidR="003B371D" w:rsidRDefault="003B371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:rsidR="003B371D" w:rsidRDefault="003B371D">
      <w:pPr>
        <w:rPr>
          <w:sz w:val="16"/>
        </w:rPr>
      </w:pPr>
      <w:r>
        <w:rPr>
          <w:rFonts w:hint="eastAsia"/>
          <w:sz w:val="16"/>
        </w:rPr>
        <w:t>注　裏面の使用者遵守事項及び入館者遵守事項をよく読んでください。</w:t>
      </w:r>
    </w:p>
    <w:p w:rsidR="003B371D" w:rsidRDefault="003B371D">
      <w:pPr>
        <w:rPr>
          <w:sz w:val="16"/>
        </w:rPr>
        <w:sectPr w:rsidR="003B371D">
          <w:footerReference w:type="even" r:id="rId7"/>
          <w:pgSz w:w="11907" w:h="16840" w:code="9"/>
          <w:pgMar w:top="1701" w:right="1701" w:bottom="1701" w:left="1701" w:header="567" w:footer="992" w:gutter="0"/>
          <w:cols w:space="425"/>
          <w:docGrid w:type="linesAndChars" w:linePitch="292" w:charSpace="-4301"/>
        </w:sectPr>
      </w:pPr>
    </w:p>
    <w:p w:rsidR="003B371D" w:rsidRDefault="003B371D">
      <w:r>
        <w:rPr>
          <w:rFonts w:hint="eastAsia"/>
        </w:rPr>
        <w:lastRenderedPageBreak/>
        <w:t>(</w:t>
      </w: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号裏面</w:t>
      </w:r>
      <w:r>
        <w:rPr>
          <w:rFonts w:hint="eastAsia"/>
        </w:rPr>
        <w:t>)</w:t>
      </w:r>
    </w:p>
    <w:p w:rsidR="003B371D" w:rsidRDefault="003B371D">
      <w:r>
        <w:rPr>
          <w:rFonts w:hint="eastAsia"/>
        </w:rPr>
        <w:t xml:space="preserve">　　※　使用者の遵守事項</w:t>
      </w:r>
    </w:p>
    <w:p w:rsidR="003B371D" w:rsidRDefault="003B371D">
      <w:r>
        <w:rPr>
          <w:rFonts w:hint="eastAsia"/>
        </w:rPr>
        <w:t xml:space="preserve">　使用者は、次に掲げる事項を守ってください。</w:t>
      </w:r>
    </w:p>
    <w:p w:rsidR="003B371D" w:rsidRDefault="003B371D">
      <w:pPr>
        <w:ind w:left="105" w:hanging="105"/>
      </w:pPr>
      <w:r>
        <w:rPr>
          <w:rFonts w:hint="eastAsia"/>
        </w:rPr>
        <w:t>1</w:t>
      </w:r>
      <w:r>
        <w:rPr>
          <w:rFonts w:hint="eastAsia"/>
        </w:rPr>
        <w:t xml:space="preserve">　定員を超える人員を収容しないこと。</w:t>
      </w:r>
    </w:p>
    <w:p w:rsidR="003B371D" w:rsidRDefault="003B371D">
      <w:pPr>
        <w:ind w:left="105" w:hanging="105"/>
      </w:pPr>
      <w:r>
        <w:rPr>
          <w:rFonts w:hint="eastAsia"/>
        </w:rPr>
        <w:t>2</w:t>
      </w:r>
      <w:r>
        <w:rPr>
          <w:rFonts w:hint="eastAsia"/>
        </w:rPr>
        <w:t xml:space="preserve">　会館内の安全と秩序を守るため責任者及び整理員を置くこと。</w:t>
      </w:r>
    </w:p>
    <w:p w:rsidR="003B371D" w:rsidRDefault="003B371D">
      <w:pPr>
        <w:ind w:left="105" w:hanging="105"/>
      </w:pPr>
      <w:r>
        <w:rPr>
          <w:rFonts w:hint="eastAsia"/>
        </w:rPr>
        <w:t>3</w:t>
      </w:r>
      <w:r>
        <w:rPr>
          <w:rFonts w:hint="eastAsia"/>
        </w:rPr>
        <w:t xml:space="preserve">　許可を受けずに会館内外で物品を展示、販売、預り又は宣伝広告その他これに類する行為をしないこと。</w:t>
      </w:r>
    </w:p>
    <w:p w:rsidR="003B371D" w:rsidRDefault="003B371D">
      <w:pPr>
        <w:ind w:left="105" w:hanging="105"/>
      </w:pPr>
      <w:r>
        <w:rPr>
          <w:rFonts w:hint="eastAsia"/>
        </w:rPr>
        <w:t>4</w:t>
      </w:r>
      <w:r>
        <w:rPr>
          <w:rFonts w:hint="eastAsia"/>
        </w:rPr>
        <w:t xml:space="preserve">　許可を受けずに会館内外ではり紙、くぎ打ち等をしないこと。</w:t>
      </w:r>
    </w:p>
    <w:p w:rsidR="003B371D" w:rsidRDefault="003B371D">
      <w:pPr>
        <w:ind w:left="105" w:hanging="105"/>
      </w:pPr>
      <w:r>
        <w:rPr>
          <w:rFonts w:hint="eastAsia"/>
        </w:rPr>
        <w:t>5</w:t>
      </w:r>
      <w:r>
        <w:rPr>
          <w:rFonts w:hint="eastAsia"/>
        </w:rPr>
        <w:t xml:space="preserve">　許可を受けずに所定の場所以外で飲食し、又は火気を使用し、若しくは喫煙をしないこと。</w:t>
      </w:r>
    </w:p>
    <w:p w:rsidR="003B371D" w:rsidRDefault="003B371D">
      <w:pPr>
        <w:ind w:left="105" w:hanging="105"/>
      </w:pPr>
      <w:r>
        <w:rPr>
          <w:rFonts w:hint="eastAsia"/>
        </w:rPr>
        <w:t>6</w:t>
      </w:r>
      <w:r>
        <w:rPr>
          <w:rFonts w:hint="eastAsia"/>
        </w:rPr>
        <w:t xml:space="preserve">　許可を受けた施設等以外のものを使用し、又は移動しないこと。</w:t>
      </w:r>
    </w:p>
    <w:p w:rsidR="003B371D" w:rsidRDefault="003B371D">
      <w:pPr>
        <w:ind w:left="105" w:hanging="105"/>
      </w:pPr>
      <w:r>
        <w:rPr>
          <w:rFonts w:hint="eastAsia"/>
        </w:rPr>
        <w:t>7</w:t>
      </w:r>
      <w:r>
        <w:rPr>
          <w:rFonts w:hint="eastAsia"/>
        </w:rPr>
        <w:t xml:space="preserve">　使用が終了したときは、使用した附属設備及び備品は、直ちに所定の位置に戻し、職員の点検を受けること。</w:t>
      </w:r>
    </w:p>
    <w:p w:rsidR="003B371D" w:rsidRDefault="003B371D">
      <w:pPr>
        <w:ind w:left="105" w:hanging="105"/>
      </w:pPr>
      <w:r>
        <w:rPr>
          <w:rFonts w:hint="eastAsia"/>
        </w:rPr>
        <w:t>8</w:t>
      </w:r>
      <w:r>
        <w:rPr>
          <w:rFonts w:hint="eastAsia"/>
        </w:rPr>
        <w:t xml:space="preserve">　入館者に入館者の遵守事項を守らせること。</w:t>
      </w:r>
    </w:p>
    <w:p w:rsidR="003B371D" w:rsidRDefault="003B371D">
      <w:pPr>
        <w:ind w:left="105" w:hanging="105"/>
      </w:pPr>
      <w:r>
        <w:rPr>
          <w:rFonts w:hint="eastAsia"/>
        </w:rPr>
        <w:t>9</w:t>
      </w:r>
      <w:r>
        <w:rPr>
          <w:rFonts w:hint="eastAsia"/>
        </w:rPr>
        <w:t xml:space="preserve">　その他職員の指示に従うこと。</w:t>
      </w:r>
    </w:p>
    <w:p w:rsidR="003B371D" w:rsidRDefault="003B371D"/>
    <w:p w:rsidR="003B371D" w:rsidRDefault="003B371D"/>
    <w:p w:rsidR="003B371D" w:rsidRDefault="003B371D">
      <w:r>
        <w:rPr>
          <w:rFonts w:hint="eastAsia"/>
        </w:rPr>
        <w:t xml:space="preserve">　　※　入館者の遵守事項</w:t>
      </w:r>
    </w:p>
    <w:p w:rsidR="003B371D" w:rsidRDefault="003B371D">
      <w:r>
        <w:rPr>
          <w:rFonts w:hint="eastAsia"/>
        </w:rPr>
        <w:t xml:space="preserve">　入館者は、次に掲げる事項を守ってください。</w:t>
      </w:r>
    </w:p>
    <w:p w:rsidR="003B371D" w:rsidRDefault="003B371D">
      <w:pPr>
        <w:ind w:left="105" w:hanging="105"/>
      </w:pPr>
      <w:r>
        <w:rPr>
          <w:rFonts w:hint="eastAsia"/>
        </w:rPr>
        <w:t>1</w:t>
      </w:r>
      <w:r>
        <w:rPr>
          <w:rFonts w:hint="eastAsia"/>
        </w:rPr>
        <w:t xml:space="preserve">　許可を受けずに会館内外で物品を展示、販売、預り又は宣伝広告その他これに類する行為をしないこと。</w:t>
      </w:r>
    </w:p>
    <w:p w:rsidR="003B371D" w:rsidRDefault="003B371D">
      <w:pPr>
        <w:ind w:left="105" w:hanging="105"/>
      </w:pPr>
      <w:r>
        <w:rPr>
          <w:rFonts w:hint="eastAsia"/>
        </w:rPr>
        <w:t>2</w:t>
      </w:r>
      <w:r>
        <w:rPr>
          <w:rFonts w:hint="eastAsia"/>
        </w:rPr>
        <w:t xml:space="preserve">　許可を受けずに会館内外ではり紙、くぎ打ち等をしないこと。</w:t>
      </w:r>
    </w:p>
    <w:p w:rsidR="003B371D" w:rsidRDefault="003B371D">
      <w:pPr>
        <w:ind w:left="105" w:hanging="105"/>
      </w:pPr>
      <w:r>
        <w:rPr>
          <w:rFonts w:hint="eastAsia"/>
        </w:rPr>
        <w:t>3</w:t>
      </w:r>
      <w:r>
        <w:rPr>
          <w:rFonts w:hint="eastAsia"/>
        </w:rPr>
        <w:t xml:space="preserve">　許可を受けずに所定の場所以外で飲食し、又は火気を使用し、若しくは喫煙をしないこと。</w:t>
      </w:r>
    </w:p>
    <w:p w:rsidR="003B371D" w:rsidRDefault="003B371D">
      <w:pPr>
        <w:ind w:left="105" w:hanging="105"/>
      </w:pPr>
      <w:r>
        <w:rPr>
          <w:rFonts w:hint="eastAsia"/>
        </w:rPr>
        <w:t>4</w:t>
      </w:r>
      <w:r>
        <w:rPr>
          <w:rFonts w:hint="eastAsia"/>
        </w:rPr>
        <w:t xml:space="preserve">　会館内外を不潔にしないこと。</w:t>
      </w:r>
    </w:p>
    <w:p w:rsidR="003B371D" w:rsidRDefault="003B371D">
      <w:pPr>
        <w:ind w:left="105" w:hanging="105"/>
      </w:pPr>
      <w:r>
        <w:rPr>
          <w:rFonts w:hint="eastAsia"/>
        </w:rPr>
        <w:t>5</w:t>
      </w:r>
      <w:r>
        <w:rPr>
          <w:rFonts w:hint="eastAsia"/>
        </w:rPr>
        <w:t xml:space="preserve">　騒音、放歌、暴力等他人に迷惑をかけないこと。</w:t>
      </w:r>
    </w:p>
    <w:p w:rsidR="003B371D" w:rsidRDefault="003B371D">
      <w:pPr>
        <w:ind w:left="105" w:hanging="105"/>
      </w:pPr>
      <w:r>
        <w:rPr>
          <w:rFonts w:hint="eastAsia"/>
        </w:rPr>
        <w:t>6</w:t>
      </w:r>
      <w:r>
        <w:rPr>
          <w:rFonts w:hint="eastAsia"/>
        </w:rPr>
        <w:t xml:space="preserve">　所定の場所以外に出入りしないこと。</w:t>
      </w:r>
    </w:p>
    <w:p w:rsidR="003B371D" w:rsidRDefault="003B371D">
      <w:pPr>
        <w:ind w:left="105" w:hanging="105"/>
      </w:pPr>
      <w:r>
        <w:rPr>
          <w:rFonts w:hint="eastAsia"/>
        </w:rPr>
        <w:t>7</w:t>
      </w:r>
      <w:r>
        <w:rPr>
          <w:rFonts w:hint="eastAsia"/>
        </w:rPr>
        <w:t xml:space="preserve">　その他職員又は使用者の指示に従うこと。</w:t>
      </w:r>
    </w:p>
    <w:sectPr w:rsidR="003B371D" w:rsidSect="00802452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521" w:rsidRDefault="007F0521">
      <w:r>
        <w:separator/>
      </w:r>
    </w:p>
  </w:endnote>
  <w:endnote w:type="continuationSeparator" w:id="0">
    <w:p w:rsidR="007F0521" w:rsidRDefault="007F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71D" w:rsidRDefault="0080245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371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371D">
      <w:rPr>
        <w:rStyle w:val="a4"/>
      </w:rPr>
      <w:t>1</w:t>
    </w:r>
    <w:r>
      <w:rPr>
        <w:rStyle w:val="a4"/>
      </w:rPr>
      <w:fldChar w:fldCharType="end"/>
    </w:r>
  </w:p>
  <w:p w:rsidR="003B371D" w:rsidRDefault="003B3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521" w:rsidRDefault="007F0521">
      <w:r>
        <w:separator/>
      </w:r>
    </w:p>
  </w:footnote>
  <w:footnote w:type="continuationSeparator" w:id="0">
    <w:p w:rsidR="007F0521" w:rsidRDefault="007F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B256B"/>
    <w:multiLevelType w:val="singleLevel"/>
    <w:tmpl w:val="8C70236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1B"/>
    <w:rsid w:val="0016571B"/>
    <w:rsid w:val="00182A78"/>
    <w:rsid w:val="003B371D"/>
    <w:rsid w:val="003E02AF"/>
    <w:rsid w:val="004A4B6C"/>
    <w:rsid w:val="007F0521"/>
    <w:rsid w:val="00802452"/>
    <w:rsid w:val="00841A2E"/>
    <w:rsid w:val="00CB4543"/>
    <w:rsid w:val="00D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4EFD64"/>
  <w15:docId w15:val="{5B44B9F9-34B5-4C9D-8B4B-482B0FE3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802452"/>
    <w:pPr>
      <w:ind w:left="690" w:hangingChars="300" w:hanging="690"/>
    </w:pPr>
  </w:style>
  <w:style w:type="paragraph" w:styleId="a3">
    <w:name w:val="Body Text"/>
    <w:basedOn w:val="a"/>
    <w:semiHidden/>
    <w:rsid w:val="00802452"/>
    <w:rPr>
      <w:sz w:val="16"/>
    </w:rPr>
  </w:style>
  <w:style w:type="character" w:styleId="a4">
    <w:name w:val="page number"/>
    <w:basedOn w:val="a0"/>
    <w:semiHidden/>
    <w:rsid w:val="00802452"/>
  </w:style>
  <w:style w:type="paragraph" w:styleId="a5">
    <w:name w:val="footer"/>
    <w:basedOn w:val="a"/>
    <w:semiHidden/>
    <w:rsid w:val="0080245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6">
    <w:name w:val="header"/>
    <w:basedOn w:val="a"/>
    <w:semiHidden/>
    <w:rsid w:val="008024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1095</Words>
  <Characters>438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長門市日置農村環境改善センター条例施行規則を次のように定める</vt:lpstr>
      <vt:lpstr>　長門市日置農村環境改善センター条例施行規則を次のように定める</vt:lpstr>
    </vt:vector>
  </TitlesOfParts>
  <Company>長門市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長門市日置農村環境改善センター条例施行規則を次のように定める</dc:title>
  <dc:creator>ながいたけし</dc:creator>
  <cp:lastModifiedBy>橋本　篤</cp:lastModifiedBy>
  <cp:revision>3</cp:revision>
  <dcterms:created xsi:type="dcterms:W3CDTF">2024-02-06T06:07:00Z</dcterms:created>
  <dcterms:modified xsi:type="dcterms:W3CDTF">2024-02-06T06:10:00Z</dcterms:modified>
</cp:coreProperties>
</file>