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B36" w:rsidRDefault="00530B36">
      <w:pPr>
        <w:rPr>
          <w:rFonts w:hint="eastAsia"/>
        </w:rPr>
      </w:pPr>
      <w:r>
        <w:rPr>
          <w:rFonts w:hint="eastAsia"/>
        </w:rPr>
        <w:t>別記様式第</w:t>
      </w:r>
      <w:r w:rsidR="002E0FE7"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1</w:t>
      </w:r>
      <w:r w:rsidR="002E0FE7">
        <w:rPr>
          <w:rFonts w:hint="eastAsia"/>
        </w:rPr>
        <w:t>2</w:t>
      </w:r>
      <w:r>
        <w:rPr>
          <w:rFonts w:hint="eastAsia"/>
        </w:rPr>
        <w:t>条関係）</w:t>
      </w:r>
    </w:p>
    <w:p w:rsidR="00530B36" w:rsidRDefault="00530B36">
      <w:pPr>
        <w:rPr>
          <w:rFonts w:hint="eastAsia"/>
        </w:rPr>
      </w:pPr>
    </w:p>
    <w:p w:rsidR="00530B36" w:rsidRDefault="00530B36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下水道使用水量認定世帯員異動報告書</w:t>
      </w:r>
    </w:p>
    <w:p w:rsidR="00530B36" w:rsidRDefault="00530B36">
      <w:pPr>
        <w:jc w:val="center"/>
        <w:rPr>
          <w:rFonts w:hint="eastAsia"/>
          <w:b/>
          <w:bCs/>
          <w:sz w:val="24"/>
        </w:rPr>
      </w:pPr>
    </w:p>
    <w:p w:rsidR="00530B36" w:rsidRDefault="00530B36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30B36" w:rsidRDefault="00530B36">
      <w:pPr>
        <w:rPr>
          <w:rFonts w:hint="eastAsia"/>
        </w:rPr>
      </w:pPr>
      <w:r>
        <w:rPr>
          <w:rFonts w:hint="eastAsia"/>
        </w:rPr>
        <w:t xml:space="preserve">　長門市長　　　　　　　　　　　様</w:t>
      </w:r>
    </w:p>
    <w:p w:rsidR="00530B36" w:rsidRDefault="00530B36">
      <w:pPr>
        <w:rPr>
          <w:rFonts w:hint="eastAsia"/>
        </w:rPr>
      </w:pPr>
    </w:p>
    <w:p w:rsidR="00530B36" w:rsidRDefault="00530B36">
      <w:pPr>
        <w:ind w:leftChars="200" w:left="420" w:firstLineChars="100" w:firstLine="210"/>
        <w:rPr>
          <w:rFonts w:hint="eastAsia"/>
        </w:rPr>
      </w:pPr>
    </w:p>
    <w:p w:rsidR="00530B36" w:rsidRDefault="00530B36">
      <w:pPr>
        <w:ind w:leftChars="200" w:left="420" w:firstLineChars="200" w:firstLine="420"/>
        <w:rPr>
          <w:rFonts w:hint="eastAsia"/>
        </w:rPr>
      </w:pPr>
      <w:r>
        <w:rPr>
          <w:rFonts w:hint="eastAsia"/>
        </w:rPr>
        <w:t>世帯員の異動がありましたので、長門市公共下水道条例施行規則第</w:t>
      </w:r>
      <w:r>
        <w:rPr>
          <w:rFonts w:hint="eastAsia"/>
        </w:rPr>
        <w:t>17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</w:t>
      </w:r>
    </w:p>
    <w:p w:rsidR="00530B36" w:rsidRDefault="00530B36">
      <w:pPr>
        <w:ind w:leftChars="200" w:left="420" w:firstLineChars="100" w:firstLine="210"/>
        <w:rPr>
          <w:rFonts w:hint="eastAsia"/>
        </w:rPr>
      </w:pPr>
      <w:r>
        <w:rPr>
          <w:rFonts w:hint="eastAsia"/>
        </w:rPr>
        <w:t>により、次のとおり報告します。</w:t>
      </w:r>
    </w:p>
    <w:p w:rsidR="00530B36" w:rsidRDefault="00530B36">
      <w:pPr>
        <w:ind w:leftChars="200" w:left="420"/>
        <w:rPr>
          <w:rFonts w:hint="eastAsi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650"/>
        <w:gridCol w:w="2410"/>
        <w:gridCol w:w="1620"/>
        <w:gridCol w:w="1260"/>
        <w:gridCol w:w="1620"/>
        <w:gridCol w:w="1620"/>
      </w:tblGrid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89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使用者住所</w:t>
            </w:r>
          </w:p>
        </w:tc>
        <w:tc>
          <w:tcPr>
            <w:tcW w:w="8530" w:type="dxa"/>
            <w:gridSpan w:val="5"/>
          </w:tcPr>
          <w:p w:rsidR="00530B36" w:rsidRDefault="00530B36">
            <w:pPr>
              <w:rPr>
                <w:rFonts w:hint="eastAsia"/>
              </w:rPr>
            </w:pP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89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使用者名</w:t>
            </w:r>
          </w:p>
        </w:tc>
        <w:tc>
          <w:tcPr>
            <w:tcW w:w="4030" w:type="dxa"/>
            <w:gridSpan w:val="2"/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26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40" w:type="dxa"/>
            <w:gridSpan w:val="2"/>
          </w:tcPr>
          <w:p w:rsidR="00530B36" w:rsidRDefault="00530B36">
            <w:pPr>
              <w:rPr>
                <w:rFonts w:hint="eastAsia"/>
              </w:rPr>
            </w:pP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289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施設場所</w:t>
            </w:r>
          </w:p>
        </w:tc>
        <w:tc>
          <w:tcPr>
            <w:tcW w:w="8530" w:type="dxa"/>
            <w:gridSpan w:val="5"/>
          </w:tcPr>
          <w:p w:rsidR="00530B36" w:rsidRDefault="00530B36">
            <w:pPr>
              <w:rPr>
                <w:rFonts w:hint="eastAsia"/>
              </w:rPr>
            </w:pP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289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8530" w:type="dxa"/>
            <w:gridSpan w:val="5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　　死亡　　転入　　転出　　その他（　　　　　　　　　　　　）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639" w:type="dxa"/>
            <w:vMerge w:val="restart"/>
            <w:textDirection w:val="tbRlV"/>
          </w:tcPr>
          <w:p w:rsidR="00530B36" w:rsidRDefault="00530B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異動内容</w:t>
            </w:r>
          </w:p>
        </w:tc>
        <w:tc>
          <w:tcPr>
            <w:tcW w:w="650" w:type="dxa"/>
            <w:vMerge w:val="restart"/>
            <w:textDirection w:val="tbRlV"/>
          </w:tcPr>
          <w:p w:rsidR="00530B36" w:rsidRDefault="00530B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</w:tc>
        <w:tc>
          <w:tcPr>
            <w:tcW w:w="241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6120" w:type="dxa"/>
            <w:gridSpan w:val="4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　生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 w:val="restart"/>
            <w:textDirection w:val="tbRlV"/>
          </w:tcPr>
          <w:p w:rsidR="00530B36" w:rsidRDefault="00530B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</w:t>
            </w:r>
          </w:p>
        </w:tc>
        <w:tc>
          <w:tcPr>
            <w:tcW w:w="241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6120" w:type="dxa"/>
            <w:gridSpan w:val="4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 w:val="restart"/>
            <w:textDirection w:val="tbRlV"/>
          </w:tcPr>
          <w:p w:rsidR="00530B36" w:rsidRDefault="00530B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転入出</w:t>
            </w:r>
          </w:p>
        </w:tc>
        <w:tc>
          <w:tcPr>
            <w:tcW w:w="241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転居日</w:t>
            </w:r>
          </w:p>
        </w:tc>
        <w:tc>
          <w:tcPr>
            <w:tcW w:w="2880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前住所又は転居先</w:t>
            </w: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住民票の異動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2880" w:type="dxa"/>
            <w:gridSpan w:val="2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　・　未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80" w:type="dxa"/>
            <w:gridSpan w:val="2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　・　未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  <w:textDirection w:val="tbRlV"/>
          </w:tcPr>
          <w:p w:rsidR="00530B36" w:rsidRDefault="00530B36">
            <w:pPr>
              <w:ind w:left="113" w:right="113"/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80" w:type="dxa"/>
            <w:gridSpan w:val="2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　・　未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 w:val="restart"/>
            <w:textDirection w:val="tbRlV"/>
          </w:tcPr>
          <w:p w:rsidR="00530B36" w:rsidRDefault="00530B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41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異動日</w:t>
            </w:r>
          </w:p>
        </w:tc>
        <w:tc>
          <w:tcPr>
            <w:tcW w:w="4500" w:type="dxa"/>
            <w:gridSpan w:val="3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00" w:type="dxa"/>
            <w:gridSpan w:val="3"/>
          </w:tcPr>
          <w:p w:rsidR="00530B36" w:rsidRDefault="00530B36">
            <w:pPr>
              <w:rPr>
                <w:rFonts w:hint="eastAsia"/>
              </w:rPr>
            </w:pP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639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530B36" w:rsidRDefault="00530B36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00" w:type="dxa"/>
            <w:gridSpan w:val="3"/>
          </w:tcPr>
          <w:p w:rsidR="00530B36" w:rsidRDefault="00530B36">
            <w:pPr>
              <w:rPr>
                <w:rFonts w:hint="eastAsia"/>
              </w:rPr>
            </w:pPr>
          </w:p>
        </w:tc>
      </w:tr>
      <w:tr w:rsidR="00530B36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289" w:type="dxa"/>
            <w:gridSpan w:val="2"/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世帯人員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8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0B36" w:rsidRDefault="00530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B36" w:rsidRDefault="00530B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</w:tbl>
    <w:p w:rsidR="00530B36" w:rsidRDefault="00530B36">
      <w:pPr>
        <w:rPr>
          <w:rFonts w:hint="eastAsia"/>
        </w:rPr>
      </w:pPr>
    </w:p>
    <w:sectPr w:rsidR="00530B36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C7D" w:rsidRDefault="00466C7D" w:rsidP="00002552">
      <w:r>
        <w:separator/>
      </w:r>
    </w:p>
  </w:endnote>
  <w:endnote w:type="continuationSeparator" w:id="0">
    <w:p w:rsidR="00466C7D" w:rsidRDefault="00466C7D" w:rsidP="0000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C7D" w:rsidRDefault="00466C7D" w:rsidP="00002552">
      <w:r>
        <w:separator/>
      </w:r>
    </w:p>
  </w:footnote>
  <w:footnote w:type="continuationSeparator" w:id="0">
    <w:p w:rsidR="00466C7D" w:rsidRDefault="00466C7D" w:rsidP="00002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552"/>
    <w:rsid w:val="00002552"/>
    <w:rsid w:val="00056D93"/>
    <w:rsid w:val="002E0FE7"/>
    <w:rsid w:val="00466C7D"/>
    <w:rsid w:val="00530B36"/>
    <w:rsid w:val="00721B50"/>
    <w:rsid w:val="007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BA350A-5AC3-47E4-B711-D746E1AF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2552"/>
    <w:rPr>
      <w:color w:val="000000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02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255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別記様式第15号（第17条関係）</vt:lpstr>
      <vt:lpstr>別記様式第15号（第17条関係）</vt:lpstr>
    </vt:vector>
  </TitlesOfParts>
  <Company>長門市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別記様式第15号（第17条関係）</dc:title>
  <dc:subject/>
  <dc:creator>428</dc:creator>
  <cp:keywords/>
  <dc:description/>
  <cp:lastModifiedBy>Hidenori Suzuki</cp:lastModifiedBy>
  <cp:revision>2</cp:revision>
  <cp:lastPrinted>2012-03-06T07:10:00Z</cp:lastPrinted>
  <dcterms:created xsi:type="dcterms:W3CDTF">2025-09-13T12:13:00Z</dcterms:created>
  <dcterms:modified xsi:type="dcterms:W3CDTF">2025-09-13T12:13:00Z</dcterms:modified>
</cp:coreProperties>
</file>