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AA" w:rsidRDefault="00B3354B">
      <w:pPr>
        <w:jc w:val="left"/>
      </w:pPr>
      <w:r>
        <w:rPr>
          <w:rFonts w:hint="eastAsia"/>
        </w:rPr>
        <w:t>別記</w:t>
      </w:r>
      <w:r w:rsidR="00776709">
        <w:rPr>
          <w:rFonts w:hint="eastAsia"/>
        </w:rPr>
        <w:t>様式第４号（第３条関係）</w:t>
      </w:r>
    </w:p>
    <w:p w:rsidR="002034AA" w:rsidRDefault="00A03FD8">
      <w:pPr>
        <w:jc w:val="right"/>
      </w:pPr>
      <w:r>
        <w:t>第　　　号</w:t>
      </w:r>
    </w:p>
    <w:p w:rsidR="002034AA" w:rsidRDefault="00A03FD8">
      <w:pPr>
        <w:jc w:val="right"/>
      </w:pPr>
      <w:r>
        <w:t xml:space="preserve">　　年　　月　　日</w:t>
      </w:r>
    </w:p>
    <w:p w:rsidR="002034AA" w:rsidRDefault="002034AA"/>
    <w:p w:rsidR="002034AA" w:rsidRDefault="00A03FD8">
      <w:r>
        <w:t xml:space="preserve">　　　　　　　　　　　様</w:t>
      </w:r>
    </w:p>
    <w:p w:rsidR="002034AA" w:rsidRDefault="002034AA">
      <w:bookmarkStart w:id="0" w:name="_GoBack"/>
      <w:bookmarkEnd w:id="0"/>
    </w:p>
    <w:p w:rsidR="002034AA" w:rsidRDefault="00776709" w:rsidP="00776709">
      <w:pPr>
        <w:ind w:firstLineChars="2700" w:firstLine="6314"/>
      </w:pPr>
      <w:r>
        <w:rPr>
          <w:rFonts w:hint="eastAsia"/>
        </w:rPr>
        <w:t>長門</w:t>
      </w:r>
      <w:r w:rsidR="00A03FD8">
        <w:t>市長</w:t>
      </w:r>
      <w:r>
        <w:rPr>
          <w:rFonts w:hint="eastAsia"/>
        </w:rPr>
        <w:t xml:space="preserve">　</w:t>
      </w:r>
      <w:r w:rsidR="00A03FD8">
        <w:t xml:space="preserve">　　　　　　</w:t>
      </w:r>
      <w:r w:rsidR="00A03FD8">
        <w:rPr>
          <w:szCs w:val="72"/>
          <w:bdr w:val="single" w:sz="4" w:space="0" w:color="00000A"/>
        </w:rPr>
        <w:t>印</w:t>
      </w:r>
    </w:p>
    <w:p w:rsidR="002034AA" w:rsidRDefault="002034AA"/>
    <w:p w:rsidR="002034AA" w:rsidRDefault="00A03FD8">
      <w:pPr>
        <w:jc w:val="center"/>
        <w:rPr>
          <w:b/>
        </w:rPr>
      </w:pPr>
      <w:r>
        <w:rPr>
          <w:b/>
        </w:rPr>
        <w:t>立入調査実施通知書</w:t>
      </w:r>
    </w:p>
    <w:p w:rsidR="002034AA" w:rsidRDefault="002034AA"/>
    <w:p w:rsidR="002034AA" w:rsidRDefault="00A03FD8" w:rsidP="00776709">
      <w:r>
        <w:t xml:space="preserve">　</w:t>
      </w:r>
      <w:proofErr w:type="gramStart"/>
      <w:r w:rsidR="00776709">
        <w:rPr>
          <w:rFonts w:hint="eastAsia"/>
        </w:rPr>
        <w:t>空家</w:t>
      </w:r>
      <w:proofErr w:type="gramEnd"/>
      <w:r w:rsidR="00776709">
        <w:rPr>
          <w:rFonts w:hint="eastAsia"/>
        </w:rPr>
        <w:t>等対策の推進に関する特別措置法(</w:t>
      </w:r>
      <w:r w:rsidR="00C84DD2">
        <w:rPr>
          <w:rFonts w:asciiTheme="minorHAnsi" w:hAnsiTheme="minorHAnsi"/>
        </w:rPr>
        <w:t>平成</w:t>
      </w:r>
      <w:r w:rsidR="00C84DD2">
        <w:rPr>
          <w:rFonts w:asciiTheme="minorHAnsi" w:hAnsiTheme="minorHAnsi" w:hint="eastAsia"/>
        </w:rPr>
        <w:t>26</w:t>
      </w:r>
      <w:r w:rsidR="00776709" w:rsidRPr="00C84DD2">
        <w:rPr>
          <w:rFonts w:asciiTheme="minorHAnsi" w:hAnsiTheme="minorHAnsi"/>
        </w:rPr>
        <w:t>年法律第</w:t>
      </w:r>
      <w:r w:rsidR="00C84DD2">
        <w:rPr>
          <w:rFonts w:asciiTheme="minorHAnsi" w:hAnsiTheme="minorHAnsi" w:hint="eastAsia"/>
        </w:rPr>
        <w:t>127</w:t>
      </w:r>
      <w:r w:rsidR="00776709" w:rsidRPr="00C84DD2">
        <w:rPr>
          <w:rFonts w:asciiTheme="minorHAnsi" w:hAnsiTheme="minorHAnsi"/>
        </w:rPr>
        <w:t>号。</w:t>
      </w:r>
      <w:r w:rsidR="00776709">
        <w:rPr>
          <w:rFonts w:hint="eastAsia"/>
        </w:rPr>
        <w:t>以下「法」といいます。</w:t>
      </w:r>
      <w:proofErr w:type="gramStart"/>
      <w:r w:rsidR="00776709">
        <w:rPr>
          <w:rFonts w:hint="eastAsia"/>
        </w:rPr>
        <w:t>)第３条では</w:t>
      </w:r>
      <w:proofErr w:type="gramEnd"/>
      <w:r w:rsidR="00776709">
        <w:rPr>
          <w:rFonts w:hint="eastAsia"/>
        </w:rPr>
        <w:t>、空家等の所有者等は、周辺の生活環境に悪影響を及ぼさないよう、空家等の適切な管理に努めるものとされています。</w:t>
      </w:r>
    </w:p>
    <w:p w:rsidR="00776709" w:rsidRDefault="00776709" w:rsidP="00776709">
      <w:r>
        <w:rPr>
          <w:rFonts w:hint="eastAsia"/>
        </w:rPr>
        <w:t xml:space="preserve">　下記のとおりあなたが所有又は管理する空家等については、管理不全な状態にあると認められることから、法第９条第２項の規定に基づき立入調査を行いますので、</w:t>
      </w:r>
      <w:r w:rsidR="0006517A">
        <w:rPr>
          <w:rFonts w:hint="eastAsia"/>
        </w:rPr>
        <w:t>同条</w:t>
      </w:r>
      <w:r>
        <w:rPr>
          <w:rFonts w:hint="eastAsia"/>
        </w:rPr>
        <w:t>第３項の規定により通知します。</w:t>
      </w:r>
    </w:p>
    <w:p w:rsidR="00776709" w:rsidRDefault="00776709" w:rsidP="00776709">
      <w:r>
        <w:rPr>
          <w:rFonts w:hint="eastAsia"/>
        </w:rPr>
        <w:t xml:space="preserve">　ついては、所有者等の立会いが可能な場合は、立入調査の実施日の５日前までに下記連絡先に連絡してください。</w:t>
      </w:r>
    </w:p>
    <w:p w:rsidR="00776709" w:rsidRDefault="00776709" w:rsidP="00776709">
      <w:r>
        <w:rPr>
          <w:rFonts w:hint="eastAsia"/>
        </w:rPr>
        <w:t xml:space="preserve">　なお、</w:t>
      </w:r>
      <w:proofErr w:type="gramStart"/>
      <w:r>
        <w:rPr>
          <w:rFonts w:hint="eastAsia"/>
        </w:rPr>
        <w:t>空家</w:t>
      </w:r>
      <w:proofErr w:type="gramEnd"/>
      <w:r>
        <w:rPr>
          <w:rFonts w:hint="eastAsia"/>
        </w:rPr>
        <w:t>等の所有又は管理の状況等が下記の</w:t>
      </w:r>
      <w:r w:rsidR="00B840D7">
        <w:rPr>
          <w:rFonts w:hint="eastAsia"/>
        </w:rPr>
        <w:t>内容</w:t>
      </w:r>
      <w:r>
        <w:rPr>
          <w:rFonts w:hint="eastAsia"/>
        </w:rPr>
        <w:t>と異なる場合又は既に管理不全な状態が解消されている場合は、下記まで連絡してください。</w:t>
      </w:r>
    </w:p>
    <w:p w:rsidR="00B840D7" w:rsidRDefault="00B840D7" w:rsidP="00B840D7">
      <w:pPr>
        <w:jc w:val="center"/>
      </w:pPr>
      <w:r>
        <w:rPr>
          <w:rFonts w:hint="eastAsia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609"/>
      </w:tblGrid>
      <w:tr w:rsidR="00B840D7" w:rsidTr="00B840D7">
        <w:trPr>
          <w:trHeight w:hRule="exact" w:val="680"/>
        </w:trPr>
        <w:tc>
          <w:tcPr>
            <w:tcW w:w="2943" w:type="dxa"/>
            <w:vAlign w:val="center"/>
          </w:tcPr>
          <w:p w:rsidR="00B840D7" w:rsidRDefault="00B840D7" w:rsidP="00B840D7">
            <w:pPr>
              <w:jc w:val="distribute"/>
            </w:pP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等の所在地</w:t>
            </w:r>
          </w:p>
        </w:tc>
        <w:tc>
          <w:tcPr>
            <w:tcW w:w="6609" w:type="dxa"/>
          </w:tcPr>
          <w:p w:rsidR="00B840D7" w:rsidRDefault="00B840D7" w:rsidP="00776709"/>
        </w:tc>
      </w:tr>
      <w:tr w:rsidR="00B840D7" w:rsidTr="00B840D7">
        <w:trPr>
          <w:trHeight w:hRule="exact" w:val="680"/>
        </w:trPr>
        <w:tc>
          <w:tcPr>
            <w:tcW w:w="2943" w:type="dxa"/>
            <w:vAlign w:val="center"/>
          </w:tcPr>
          <w:p w:rsidR="00B840D7" w:rsidRDefault="00B840D7" w:rsidP="00B840D7">
            <w:pPr>
              <w:jc w:val="distribute"/>
            </w:pPr>
            <w:r>
              <w:rPr>
                <w:rFonts w:hint="eastAsia"/>
              </w:rPr>
              <w:t>所有者等の住所及び氏名</w:t>
            </w:r>
          </w:p>
        </w:tc>
        <w:tc>
          <w:tcPr>
            <w:tcW w:w="6609" w:type="dxa"/>
          </w:tcPr>
          <w:p w:rsidR="00B840D7" w:rsidRDefault="00B840D7" w:rsidP="00776709"/>
        </w:tc>
      </w:tr>
      <w:tr w:rsidR="00B840D7" w:rsidTr="00B840D7">
        <w:trPr>
          <w:trHeight w:hRule="exact" w:val="1871"/>
        </w:trPr>
        <w:tc>
          <w:tcPr>
            <w:tcW w:w="2943" w:type="dxa"/>
            <w:vAlign w:val="center"/>
          </w:tcPr>
          <w:p w:rsidR="00B840D7" w:rsidRDefault="00B840D7" w:rsidP="00B840D7">
            <w:pPr>
              <w:jc w:val="distribute"/>
            </w:pP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等の状態</w:t>
            </w:r>
          </w:p>
          <w:p w:rsidR="00B840D7" w:rsidRPr="00B840D7" w:rsidRDefault="00B840D7" w:rsidP="00B840D7">
            <w:pPr>
              <w:jc w:val="distribute"/>
            </w:pPr>
            <w:r>
              <w:rPr>
                <w:rFonts w:hint="eastAsia"/>
              </w:rPr>
              <w:t>（立入調査の理由）</w:t>
            </w:r>
          </w:p>
        </w:tc>
        <w:tc>
          <w:tcPr>
            <w:tcW w:w="6609" w:type="dxa"/>
          </w:tcPr>
          <w:p w:rsidR="00B840D7" w:rsidRDefault="00B840D7" w:rsidP="00776709"/>
        </w:tc>
      </w:tr>
      <w:tr w:rsidR="00B840D7" w:rsidTr="00B840D7">
        <w:trPr>
          <w:trHeight w:hRule="exact" w:val="680"/>
        </w:trPr>
        <w:tc>
          <w:tcPr>
            <w:tcW w:w="2943" w:type="dxa"/>
            <w:vAlign w:val="center"/>
          </w:tcPr>
          <w:p w:rsidR="00B840D7" w:rsidRDefault="00B840D7" w:rsidP="00B840D7">
            <w:pPr>
              <w:jc w:val="distribute"/>
            </w:pPr>
            <w:r>
              <w:rPr>
                <w:rFonts w:hint="eastAsia"/>
              </w:rPr>
              <w:t>立入調査の実施日</w:t>
            </w:r>
          </w:p>
        </w:tc>
        <w:tc>
          <w:tcPr>
            <w:tcW w:w="6609" w:type="dxa"/>
          </w:tcPr>
          <w:p w:rsidR="00B840D7" w:rsidRDefault="00B840D7" w:rsidP="00776709"/>
        </w:tc>
      </w:tr>
      <w:tr w:rsidR="00B840D7" w:rsidTr="00196DBA">
        <w:trPr>
          <w:trHeight w:hRule="exact" w:val="1021"/>
        </w:trPr>
        <w:tc>
          <w:tcPr>
            <w:tcW w:w="2943" w:type="dxa"/>
            <w:vAlign w:val="center"/>
          </w:tcPr>
          <w:p w:rsidR="00B840D7" w:rsidRDefault="00B840D7" w:rsidP="00B840D7">
            <w:pPr>
              <w:jc w:val="distribute"/>
            </w:pPr>
            <w:r w:rsidRPr="00C84DD2">
              <w:rPr>
                <w:rFonts w:hint="eastAsia"/>
                <w:w w:val="86"/>
                <w:fitText w:val="2704" w:id="1519136001"/>
              </w:rPr>
              <w:t>立入調査の責任者及び連絡</w:t>
            </w:r>
            <w:r w:rsidRPr="00C84DD2">
              <w:rPr>
                <w:rFonts w:hint="eastAsia"/>
                <w:spacing w:val="360"/>
                <w:w w:val="86"/>
                <w:fitText w:val="2704" w:id="1519136001"/>
              </w:rPr>
              <w:t>先</w:t>
            </w:r>
          </w:p>
        </w:tc>
        <w:tc>
          <w:tcPr>
            <w:tcW w:w="6609" w:type="dxa"/>
            <w:vAlign w:val="center"/>
          </w:tcPr>
          <w:p w:rsidR="00B840D7" w:rsidRDefault="00B840D7" w:rsidP="00196DBA">
            <w:r>
              <w:rPr>
                <w:rFonts w:hint="eastAsia"/>
              </w:rPr>
              <w:t>責任者</w:t>
            </w:r>
          </w:p>
          <w:p w:rsidR="00B840D7" w:rsidRDefault="00B840D7" w:rsidP="00196DBA">
            <w:r>
              <w:rPr>
                <w:rFonts w:hint="eastAsia"/>
              </w:rPr>
              <w:t>担当者</w:t>
            </w:r>
          </w:p>
          <w:p w:rsidR="00B840D7" w:rsidRDefault="00B840D7" w:rsidP="00196DBA">
            <w:r>
              <w:rPr>
                <w:rFonts w:hint="eastAsia"/>
              </w:rPr>
              <w:t>連絡先</w:t>
            </w:r>
          </w:p>
        </w:tc>
      </w:tr>
    </w:tbl>
    <w:p w:rsidR="00B840D7" w:rsidRDefault="00B840D7" w:rsidP="00776709"/>
    <w:p w:rsidR="00B840D7" w:rsidRDefault="00196DBA" w:rsidP="00776709">
      <w:r>
        <w:rPr>
          <w:rFonts w:hint="eastAsia"/>
        </w:rPr>
        <w:t>備考</w:t>
      </w:r>
    </w:p>
    <w:p w:rsidR="00196DBA" w:rsidRDefault="00196DBA" w:rsidP="00196DBA">
      <w:pPr>
        <w:ind w:left="468" w:hangingChars="200" w:hanging="468"/>
      </w:pPr>
      <w:r>
        <w:rPr>
          <w:rFonts w:hint="eastAsia"/>
        </w:rPr>
        <w:t xml:space="preserve">　１　この通知による立入調査を拒み、妨げ、又は忌避した者は、法第１６条第２項の規定に基づき、２０万円以下の過料に処せられます。</w:t>
      </w:r>
    </w:p>
    <w:p w:rsidR="00B840D7" w:rsidRDefault="00B840D7" w:rsidP="00776709"/>
    <w:sectPr w:rsidR="00B840D7" w:rsidSect="00776709"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9C" w:rsidRDefault="00CE7F9C" w:rsidP="00776709">
      <w:r>
        <w:separator/>
      </w:r>
    </w:p>
  </w:endnote>
  <w:endnote w:type="continuationSeparator" w:id="0">
    <w:p w:rsidR="00CE7F9C" w:rsidRDefault="00CE7F9C" w:rsidP="0077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9C" w:rsidRDefault="00CE7F9C" w:rsidP="00776709">
      <w:r>
        <w:separator/>
      </w:r>
    </w:p>
  </w:footnote>
  <w:footnote w:type="continuationSeparator" w:id="0">
    <w:p w:rsidR="00CE7F9C" w:rsidRDefault="00CE7F9C" w:rsidP="0077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34AA"/>
    <w:rsid w:val="0006517A"/>
    <w:rsid w:val="00196DBA"/>
    <w:rsid w:val="002034AA"/>
    <w:rsid w:val="00776709"/>
    <w:rsid w:val="00A03FD8"/>
    <w:rsid w:val="00AF1790"/>
    <w:rsid w:val="00B3354B"/>
    <w:rsid w:val="00B840D7"/>
    <w:rsid w:val="00C84DD2"/>
    <w:rsid w:val="00C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59"/>
    <w:rsid w:val="00B8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F094-863A-49AA-9838-32B417F8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2015-08-18T02:31:00Z</cp:lastPrinted>
  <dcterms:created xsi:type="dcterms:W3CDTF">2017-10-17T07:53:00Z</dcterms:created>
  <dcterms:modified xsi:type="dcterms:W3CDTF">2017-12-06T23:45:00Z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