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DA" w:rsidRPr="00BF323A" w:rsidRDefault="008B0DDA">
      <w:pPr>
        <w:wordWrap w:val="0"/>
        <w:overflowPunct w:val="0"/>
        <w:autoSpaceDE w:val="0"/>
        <w:autoSpaceDN w:val="0"/>
        <w:rPr>
          <w:lang w:eastAsia="zh-CN"/>
        </w:rPr>
      </w:pPr>
      <w:r w:rsidRPr="00BF323A">
        <w:rPr>
          <w:rFonts w:hint="eastAsia"/>
        </w:rPr>
        <w:t>別記</w:t>
      </w:r>
      <w:r w:rsidRPr="00BF323A">
        <w:rPr>
          <w:rFonts w:hint="eastAsia"/>
          <w:lang w:eastAsia="zh-CN"/>
        </w:rPr>
        <w:t>様式第</w:t>
      </w:r>
      <w:r w:rsidRPr="00BF323A">
        <w:rPr>
          <w:rFonts w:hint="eastAsia"/>
        </w:rPr>
        <w:t>９</w:t>
      </w:r>
      <w:r w:rsidRPr="00BF323A">
        <w:rPr>
          <w:rFonts w:hint="eastAsia"/>
          <w:lang w:eastAsia="zh-CN"/>
        </w:rPr>
        <w:t>号</w:t>
      </w:r>
      <w:r w:rsidRPr="00BF323A">
        <w:rPr>
          <w:rFonts w:hint="eastAsia"/>
          <w:lang w:eastAsia="zh-CN"/>
        </w:rPr>
        <w:t>(</w:t>
      </w:r>
      <w:r w:rsidRPr="00BF323A">
        <w:rPr>
          <w:rFonts w:hint="eastAsia"/>
          <w:lang w:eastAsia="zh-CN"/>
        </w:rPr>
        <w:t>第</w:t>
      </w:r>
      <w:r w:rsidRPr="00BF323A">
        <w:rPr>
          <w:rFonts w:hint="eastAsia"/>
        </w:rPr>
        <w:t>６</w:t>
      </w:r>
      <w:r w:rsidRPr="00BF323A">
        <w:rPr>
          <w:rFonts w:hint="eastAsia"/>
          <w:lang w:eastAsia="zh-CN"/>
        </w:rPr>
        <w:t>条関係</w:t>
      </w:r>
      <w:r w:rsidRPr="00BF323A">
        <w:rPr>
          <w:rFonts w:hint="eastAsia"/>
          <w:lang w:eastAsia="zh-CN"/>
        </w:rPr>
        <w:t>)</w:t>
      </w:r>
    </w:p>
    <w:p w:rsidR="008B0DDA" w:rsidRPr="00BF323A" w:rsidRDefault="001B0DBD" w:rsidP="001B0DBD">
      <w:pPr>
        <w:jc w:val="right"/>
      </w:pPr>
      <w:r>
        <w:rPr>
          <w:rFonts w:hint="eastAsia"/>
          <w:lang w:eastAsia="zh-CN"/>
        </w:rPr>
        <w:t>第　　　　　号</w:t>
      </w:r>
    </w:p>
    <w:p w:rsidR="008B0DDA" w:rsidRPr="00BF323A" w:rsidRDefault="001B0DBD" w:rsidP="001B0DBD">
      <w:pPr>
        <w:jc w:val="right"/>
      </w:pPr>
      <w:r>
        <w:rPr>
          <w:rFonts w:hint="eastAsia"/>
        </w:rPr>
        <w:t>年　　月　　日</w:t>
      </w:r>
    </w:p>
    <w:p w:rsidR="008B0DDA" w:rsidRPr="00BF323A" w:rsidRDefault="008B0DDA">
      <w:pPr>
        <w:wordWrap w:val="0"/>
        <w:overflowPunct w:val="0"/>
        <w:autoSpaceDE w:val="0"/>
        <w:autoSpaceDN w:val="0"/>
      </w:pPr>
      <w:r w:rsidRPr="00BF323A">
        <w:rPr>
          <w:rFonts w:hint="eastAsia"/>
        </w:rPr>
        <w:t xml:space="preserve">　　　　　　　　　　　　様</w:t>
      </w:r>
    </w:p>
    <w:p w:rsidR="008B0DDA" w:rsidRPr="00BF323A" w:rsidRDefault="008B0DDA" w:rsidP="001B0DBD">
      <w:pPr>
        <w:wordWrap w:val="0"/>
        <w:overflowPunct w:val="0"/>
        <w:autoSpaceDE w:val="0"/>
        <w:autoSpaceDN w:val="0"/>
        <w:ind w:right="2260"/>
      </w:pPr>
    </w:p>
    <w:p w:rsidR="008B0DDA" w:rsidRPr="00BF323A" w:rsidRDefault="008B0DDA">
      <w:pPr>
        <w:overflowPunct w:val="0"/>
        <w:autoSpaceDE w:val="0"/>
        <w:autoSpaceDN w:val="0"/>
        <w:ind w:right="420"/>
        <w:jc w:val="right"/>
      </w:pPr>
      <w:r w:rsidRPr="00BF323A">
        <w:rPr>
          <w:rFonts w:hint="eastAsia"/>
        </w:rPr>
        <w:t xml:space="preserve">長門市福祉事務所長　　　　　　　　　　</w:t>
      </w:r>
      <w:r w:rsidRPr="00BF323A">
        <w:rPr>
          <w:rFonts w:hAnsi="ＭＳ 明朝" w:hint="eastAsia"/>
          <w:bdr w:val="single" w:sz="4" w:space="0" w:color="auto"/>
        </w:rPr>
        <w:t>印</w:t>
      </w:r>
    </w:p>
    <w:p w:rsidR="008B0DDA" w:rsidRPr="001B0DBD" w:rsidRDefault="008B0DDA" w:rsidP="001B0DBD">
      <w:pPr>
        <w:wordWrap w:val="0"/>
        <w:overflowPunct w:val="0"/>
        <w:autoSpaceDE w:val="0"/>
        <w:autoSpaceDN w:val="0"/>
      </w:pPr>
    </w:p>
    <w:p w:rsidR="008B0DDA" w:rsidRPr="00BF323A" w:rsidRDefault="008B0DDA">
      <w:pPr>
        <w:wordWrap w:val="0"/>
        <w:overflowPunct w:val="0"/>
        <w:autoSpaceDE w:val="0"/>
        <w:autoSpaceDN w:val="0"/>
        <w:jc w:val="center"/>
      </w:pPr>
      <w:r w:rsidRPr="00BF323A">
        <w:rPr>
          <w:rFonts w:hint="eastAsia"/>
        </w:rPr>
        <w:t>母子保護実施解除通知書</w:t>
      </w:r>
    </w:p>
    <w:p w:rsidR="008B0DDA" w:rsidRPr="00BF323A" w:rsidRDefault="008B0DDA">
      <w:pPr>
        <w:wordWrap w:val="0"/>
        <w:overflowPunct w:val="0"/>
        <w:autoSpaceDE w:val="0"/>
        <w:autoSpaceDN w:val="0"/>
        <w:spacing w:after="120"/>
        <w:ind w:firstLineChars="200" w:firstLine="460"/>
      </w:pPr>
      <w:r w:rsidRPr="00BF323A">
        <w:rPr>
          <w:rFonts w:hint="eastAsia"/>
        </w:rPr>
        <w:t>次のとおり母子保護の実施を解除することにしましたので、通知します。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835"/>
        <w:gridCol w:w="5670"/>
      </w:tblGrid>
      <w:tr w:rsidR="008B0DDA" w:rsidRPr="00BF323A">
        <w:trPr>
          <w:cantSplit/>
          <w:trHeight w:hRule="exact" w:val="660"/>
        </w:trPr>
        <w:tc>
          <w:tcPr>
            <w:tcW w:w="2835" w:type="dxa"/>
            <w:vMerge w:val="restart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F323A">
              <w:rPr>
                <w:rFonts w:hint="eastAsia"/>
              </w:rPr>
              <w:t>入所者の氏名</w:t>
            </w:r>
          </w:p>
        </w:tc>
        <w:tc>
          <w:tcPr>
            <w:tcW w:w="567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rPr>
          <w:cantSplit/>
          <w:trHeight w:hRule="exact" w:val="660"/>
        </w:trPr>
        <w:tc>
          <w:tcPr>
            <w:tcW w:w="2835" w:type="dxa"/>
            <w:vMerge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67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rPr>
          <w:cantSplit/>
          <w:trHeight w:hRule="exact" w:val="660"/>
        </w:trPr>
        <w:tc>
          <w:tcPr>
            <w:tcW w:w="2835" w:type="dxa"/>
            <w:vMerge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67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rPr>
          <w:cantSplit/>
          <w:trHeight w:hRule="exact" w:val="660"/>
        </w:trPr>
        <w:tc>
          <w:tcPr>
            <w:tcW w:w="2835" w:type="dxa"/>
            <w:vMerge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67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rPr>
          <w:cantSplit/>
          <w:trHeight w:hRule="exact" w:val="660"/>
        </w:trPr>
        <w:tc>
          <w:tcPr>
            <w:tcW w:w="2835" w:type="dxa"/>
            <w:vMerge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</w:pPr>
          </w:p>
        </w:tc>
        <w:tc>
          <w:tcPr>
            <w:tcW w:w="567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rPr>
          <w:trHeight w:hRule="exact" w:val="960"/>
        </w:trPr>
        <w:tc>
          <w:tcPr>
            <w:tcW w:w="2835" w:type="dxa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F323A">
              <w:rPr>
                <w:rFonts w:hint="eastAsia"/>
              </w:rPr>
              <w:t>母子保護の実施の</w:t>
            </w:r>
          </w:p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F323A">
              <w:rPr>
                <w:rFonts w:hint="eastAsia"/>
              </w:rPr>
              <w:t>解除理由</w:t>
            </w:r>
          </w:p>
        </w:tc>
        <w:tc>
          <w:tcPr>
            <w:tcW w:w="567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rPr>
          <w:trHeight w:hRule="exact" w:val="960"/>
        </w:trPr>
        <w:tc>
          <w:tcPr>
            <w:tcW w:w="2835" w:type="dxa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F323A">
              <w:rPr>
                <w:rFonts w:hint="eastAsia"/>
                <w:spacing w:val="40"/>
              </w:rPr>
              <w:t>母子生活支援施設</w:t>
            </w:r>
            <w:r w:rsidRPr="00BF323A">
              <w:rPr>
                <w:rFonts w:hint="eastAsia"/>
              </w:rPr>
              <w:t>の名称及び所在地</w:t>
            </w:r>
          </w:p>
        </w:tc>
        <w:tc>
          <w:tcPr>
            <w:tcW w:w="567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rPr>
          <w:trHeight w:hRule="exact" w:val="960"/>
        </w:trPr>
        <w:tc>
          <w:tcPr>
            <w:tcW w:w="2835" w:type="dxa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  <w:rPr>
                <w:spacing w:val="24"/>
              </w:rPr>
            </w:pPr>
            <w:r w:rsidRPr="00BF323A">
              <w:rPr>
                <w:rFonts w:hint="eastAsia"/>
                <w:spacing w:val="24"/>
              </w:rPr>
              <w:t>母子保護の実施の</w:t>
            </w:r>
          </w:p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F323A">
              <w:rPr>
                <w:rFonts w:hint="eastAsia"/>
                <w:spacing w:val="24"/>
              </w:rPr>
              <w:t>解</w:t>
            </w:r>
            <w:r w:rsidRPr="00BF323A">
              <w:rPr>
                <w:rFonts w:hint="eastAsia"/>
              </w:rPr>
              <w:t>除年月日</w:t>
            </w:r>
          </w:p>
        </w:tc>
        <w:tc>
          <w:tcPr>
            <w:tcW w:w="567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</w:pPr>
            <w:r w:rsidRPr="00BF323A">
              <w:rPr>
                <w:rFonts w:hint="eastAsia"/>
              </w:rPr>
              <w:t xml:space="preserve">　</w:t>
            </w:r>
          </w:p>
        </w:tc>
      </w:tr>
      <w:tr w:rsidR="008B0DDA" w:rsidRPr="00BF323A">
        <w:trPr>
          <w:trHeight w:hRule="exact" w:val="960"/>
        </w:trPr>
        <w:tc>
          <w:tcPr>
            <w:tcW w:w="2835" w:type="dxa"/>
            <w:vAlign w:val="center"/>
          </w:tcPr>
          <w:p w:rsidR="008B0DDA" w:rsidRPr="00BF323A" w:rsidRDefault="008B0DDA">
            <w:pPr>
              <w:wordWrap w:val="0"/>
              <w:autoSpaceDE w:val="0"/>
              <w:autoSpaceDN w:val="0"/>
              <w:ind w:left="113" w:right="113"/>
              <w:jc w:val="distribute"/>
            </w:pPr>
            <w:r w:rsidRPr="00BF323A">
              <w:rPr>
                <w:rFonts w:hint="eastAsia"/>
              </w:rPr>
              <w:t>備考</w:t>
            </w:r>
          </w:p>
        </w:tc>
        <w:tc>
          <w:tcPr>
            <w:tcW w:w="5670" w:type="dxa"/>
            <w:vAlign w:val="center"/>
          </w:tcPr>
          <w:p w:rsidR="008B0DDA" w:rsidRPr="00BF323A" w:rsidRDefault="008B0DDA">
            <w:pPr>
              <w:wordWrap w:val="0"/>
              <w:overflowPunct w:val="0"/>
              <w:autoSpaceDE w:val="0"/>
              <w:autoSpaceDN w:val="0"/>
            </w:pPr>
            <w:r w:rsidRPr="00BF323A">
              <w:rPr>
                <w:rFonts w:hint="eastAsia"/>
              </w:rPr>
              <w:t xml:space="preserve">　</w:t>
            </w:r>
          </w:p>
        </w:tc>
      </w:tr>
    </w:tbl>
    <w:p w:rsidR="008B0DDA" w:rsidRPr="00685415" w:rsidRDefault="008B0DDA" w:rsidP="00685415">
      <w:pPr>
        <w:wordWrap w:val="0"/>
        <w:overflowPunct w:val="0"/>
        <w:autoSpaceDE w:val="0"/>
        <w:autoSpaceDN w:val="0"/>
        <w:spacing w:before="120"/>
        <w:ind w:leftChars="100" w:left="690" w:hangingChars="200" w:hanging="460"/>
      </w:pPr>
      <w:r w:rsidRPr="00BF323A">
        <w:rPr>
          <w:rFonts w:hint="eastAsia"/>
        </w:rPr>
        <w:t>(</w:t>
      </w:r>
      <w:r w:rsidRPr="00BF323A">
        <w:rPr>
          <w:rFonts w:hint="eastAsia"/>
        </w:rPr>
        <w:t>注</w:t>
      </w:r>
      <w:r w:rsidRPr="00BF323A">
        <w:rPr>
          <w:rFonts w:hint="eastAsia"/>
        </w:rPr>
        <w:t>)</w:t>
      </w:r>
      <w:r w:rsidRPr="00BF323A">
        <w:rPr>
          <w:rFonts w:hint="eastAsia"/>
        </w:rPr>
        <w:t xml:space="preserve">　</w:t>
      </w:r>
      <w:r w:rsidR="000D746E" w:rsidRPr="000D746E">
        <w:rPr>
          <w:rFonts w:asciiTheme="minorHAnsi" w:eastAsiaTheme="minorEastAsia" w:hAnsiTheme="minorEastAsia" w:cs="ＭＳ 明朝"/>
          <w:noProof/>
          <w:szCs w:val="21"/>
        </w:rPr>
        <w:t xml:space="preserve"> </w:t>
      </w:r>
      <w:r w:rsidR="000D746E" w:rsidRPr="00AA6391">
        <w:rPr>
          <w:rFonts w:asciiTheme="minorHAnsi" w:eastAsiaTheme="minorEastAsia" w:hAnsiTheme="minorEastAsia" w:cs="ＭＳ 明朝"/>
          <w:noProof/>
          <w:szCs w:val="21"/>
        </w:rPr>
        <w:t>この処分について不服のあるときは、この処分があったことを知った日の翌日から起算して</w:t>
      </w:r>
      <w:r w:rsidR="000D746E">
        <w:rPr>
          <w:rFonts w:asciiTheme="minorHAnsi" w:eastAsiaTheme="minorEastAsia" w:hAnsiTheme="minorEastAsia" w:cs="ＭＳ 明朝" w:hint="eastAsia"/>
          <w:noProof/>
          <w:szCs w:val="21"/>
        </w:rPr>
        <w:t>３箇月</w:t>
      </w:r>
      <w:r w:rsidR="000D746E" w:rsidRPr="00AA6391">
        <w:rPr>
          <w:rFonts w:asciiTheme="minorHAnsi" w:eastAsiaTheme="minorEastAsia" w:hAnsiTheme="minorEastAsia" w:cs="ＭＳ 明朝"/>
          <w:noProof/>
          <w:szCs w:val="21"/>
        </w:rPr>
        <w:t>以内に、長門市長に対して審査請求をすることができます。</w:t>
      </w:r>
    </w:p>
    <w:sectPr w:rsidR="008B0DDA" w:rsidRPr="00685415" w:rsidSect="001B0DBD">
      <w:pgSz w:w="11906" w:h="16838" w:code="9"/>
      <w:pgMar w:top="1134" w:right="1701" w:bottom="1134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4F1" w:rsidRDefault="00AF14F1" w:rsidP="00216F77">
      <w:r>
        <w:separator/>
      </w:r>
    </w:p>
  </w:endnote>
  <w:endnote w:type="continuationSeparator" w:id="0">
    <w:p w:rsidR="00AF14F1" w:rsidRDefault="00AF14F1" w:rsidP="00216F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4F1" w:rsidRDefault="00AF14F1" w:rsidP="00216F77">
      <w:r>
        <w:separator/>
      </w:r>
    </w:p>
  </w:footnote>
  <w:footnote w:type="continuationSeparator" w:id="0">
    <w:p w:rsidR="00AF14F1" w:rsidRDefault="00AF14F1" w:rsidP="00216F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2CE7"/>
    <w:multiLevelType w:val="hybridMultilevel"/>
    <w:tmpl w:val="D728ABAC"/>
    <w:lvl w:ilvl="0" w:tplc="84D096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D5A6B33"/>
    <w:multiLevelType w:val="hybridMultilevel"/>
    <w:tmpl w:val="071AD86E"/>
    <w:lvl w:ilvl="0" w:tplc="EF8EA4F6">
      <w:start w:val="2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abstractNum w:abstractNumId="2">
    <w:nsid w:val="113B2C7B"/>
    <w:multiLevelType w:val="hybridMultilevel"/>
    <w:tmpl w:val="80A6E2F4"/>
    <w:lvl w:ilvl="0" w:tplc="8314F5E8">
      <w:start w:val="1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abstractNum w:abstractNumId="3">
    <w:nsid w:val="2B680170"/>
    <w:multiLevelType w:val="hybridMultilevel"/>
    <w:tmpl w:val="16260FD4"/>
    <w:lvl w:ilvl="0" w:tplc="49E69476">
      <w:start w:val="2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4">
    <w:nsid w:val="3107188C"/>
    <w:multiLevelType w:val="hybridMultilevel"/>
    <w:tmpl w:val="16CC1536"/>
    <w:lvl w:ilvl="0" w:tplc="656408B2">
      <w:start w:val="1"/>
      <w:numFmt w:val="decimal"/>
      <w:lvlText w:val="(%1)"/>
      <w:lvlJc w:val="left"/>
      <w:pPr>
        <w:tabs>
          <w:tab w:val="num" w:pos="226"/>
        </w:tabs>
        <w:ind w:left="22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06"/>
        </w:tabs>
        <w:ind w:left="70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26"/>
        </w:tabs>
        <w:ind w:left="112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46"/>
        </w:tabs>
        <w:ind w:left="154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66"/>
        </w:tabs>
        <w:ind w:left="196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86"/>
        </w:tabs>
        <w:ind w:left="238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6"/>
        </w:tabs>
        <w:ind w:left="280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26"/>
        </w:tabs>
        <w:ind w:left="322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46"/>
        </w:tabs>
        <w:ind w:left="3646" w:hanging="420"/>
      </w:pPr>
    </w:lvl>
  </w:abstractNum>
  <w:abstractNum w:abstractNumId="5">
    <w:nsid w:val="51B67596"/>
    <w:multiLevelType w:val="hybridMultilevel"/>
    <w:tmpl w:val="14488D5A"/>
    <w:lvl w:ilvl="0" w:tplc="088C4262">
      <w:start w:val="2"/>
      <w:numFmt w:val="decimalFullWidth"/>
      <w:lvlText w:val="第%1条"/>
      <w:lvlJc w:val="left"/>
      <w:pPr>
        <w:tabs>
          <w:tab w:val="num" w:pos="480"/>
        </w:tabs>
        <w:ind w:left="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6">
    <w:nsid w:val="5DCA616A"/>
    <w:multiLevelType w:val="hybridMultilevel"/>
    <w:tmpl w:val="8C66C0A2"/>
    <w:lvl w:ilvl="0" w:tplc="BE78870E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7">
    <w:nsid w:val="769F0D29"/>
    <w:multiLevelType w:val="hybridMultilevel"/>
    <w:tmpl w:val="D52EC7BE"/>
    <w:lvl w:ilvl="0" w:tplc="BB66E8DC">
      <w:start w:val="2"/>
      <w:numFmt w:val="decimal"/>
      <w:lvlText w:val="(%1)"/>
      <w:lvlJc w:val="left"/>
      <w:pPr>
        <w:tabs>
          <w:tab w:val="num" w:pos="501"/>
        </w:tabs>
        <w:ind w:left="501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1"/>
        </w:tabs>
        <w:ind w:left="8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1"/>
        </w:tabs>
        <w:ind w:left="12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1"/>
        </w:tabs>
        <w:ind w:left="16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1"/>
        </w:tabs>
        <w:ind w:left="20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1"/>
        </w:tabs>
        <w:ind w:left="25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1"/>
        </w:tabs>
        <w:ind w:left="29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1"/>
        </w:tabs>
        <w:ind w:left="33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1"/>
        </w:tabs>
        <w:ind w:left="3771" w:hanging="42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15"/>
  <w:drawingGridVerticalSpacing w:val="293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F323A"/>
    <w:rsid w:val="000813DB"/>
    <w:rsid w:val="00092CFB"/>
    <w:rsid w:val="000D746E"/>
    <w:rsid w:val="000E3C68"/>
    <w:rsid w:val="001B0DBD"/>
    <w:rsid w:val="001E1AA7"/>
    <w:rsid w:val="00216F77"/>
    <w:rsid w:val="00230F46"/>
    <w:rsid w:val="00273C4F"/>
    <w:rsid w:val="00302D83"/>
    <w:rsid w:val="0046271F"/>
    <w:rsid w:val="004821A4"/>
    <w:rsid w:val="004B7819"/>
    <w:rsid w:val="004E3C5F"/>
    <w:rsid w:val="005219F2"/>
    <w:rsid w:val="00685415"/>
    <w:rsid w:val="006A067F"/>
    <w:rsid w:val="00761051"/>
    <w:rsid w:val="00786FB4"/>
    <w:rsid w:val="007C25D3"/>
    <w:rsid w:val="008779DB"/>
    <w:rsid w:val="008B0DDA"/>
    <w:rsid w:val="009A0FFB"/>
    <w:rsid w:val="009E1BBE"/>
    <w:rsid w:val="00A164EC"/>
    <w:rsid w:val="00A35DA3"/>
    <w:rsid w:val="00A535BB"/>
    <w:rsid w:val="00AF14F1"/>
    <w:rsid w:val="00B124F5"/>
    <w:rsid w:val="00B47687"/>
    <w:rsid w:val="00BF323A"/>
    <w:rsid w:val="00C10E98"/>
    <w:rsid w:val="00F1554D"/>
    <w:rsid w:val="00FC2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88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FC2889"/>
    <w:pPr>
      <w:ind w:left="460" w:hangingChars="200" w:hanging="460"/>
    </w:pPr>
  </w:style>
  <w:style w:type="paragraph" w:customStyle="1" w:styleId="sec">
    <w:name w:val="sec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0">
    <w:name w:val="sec0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1">
    <w:name w:val="sec1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2">
    <w:name w:val="sec2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3">
    <w:name w:val="sec3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4">
    <w:name w:val="sec4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5">
    <w:name w:val="sec5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6">
    <w:name w:val="sec6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7">
    <w:name w:val="sec7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8">
    <w:name w:val="sec8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02">
    <w:name w:val="sec0_2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12">
    <w:name w:val="sec1_2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22">
    <w:name w:val="sec2_2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32">
    <w:name w:val="sec3_2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42">
    <w:name w:val="sec4_2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52">
    <w:name w:val="sec5_2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62">
    <w:name w:val="sec6_2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72">
    <w:name w:val="sec7_2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ec82">
    <w:name w:val="sec8_2"/>
    <w:basedOn w:val="a"/>
    <w:rsid w:val="00FC2889"/>
    <w:pPr>
      <w:widowControl/>
      <w:spacing w:before="100" w:beforeAutospacing="1" w:after="100" w:afterAutospacing="1" w:line="336" w:lineRule="atLeast"/>
      <w:ind w:hanging="240"/>
      <w:jc w:val="left"/>
    </w:pPr>
    <w:rPr>
      <w:rFonts w:ascii="ＭＳ 明朝" w:hAnsi="ＭＳ 明朝"/>
      <w:kern w:val="0"/>
      <w:sz w:val="24"/>
    </w:rPr>
  </w:style>
  <w:style w:type="paragraph" w:customStyle="1" w:styleId="stepindent0">
    <w:name w:val="stepindent0"/>
    <w:basedOn w:val="a"/>
    <w:rsid w:val="00FC2889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1">
    <w:name w:val="stepindent1"/>
    <w:basedOn w:val="a"/>
    <w:rsid w:val="00FC2889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2">
    <w:name w:val="stepindent2"/>
    <w:basedOn w:val="a"/>
    <w:rsid w:val="00FC2889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3">
    <w:name w:val="stepindent3"/>
    <w:basedOn w:val="a"/>
    <w:rsid w:val="00FC2889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4">
    <w:name w:val="stepindent4"/>
    <w:basedOn w:val="a"/>
    <w:rsid w:val="00FC2889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5">
    <w:name w:val="stepindent5"/>
    <w:basedOn w:val="a"/>
    <w:rsid w:val="00FC2889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6">
    <w:name w:val="stepindent6"/>
    <w:basedOn w:val="a"/>
    <w:rsid w:val="00FC2889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7">
    <w:name w:val="stepindent7"/>
    <w:basedOn w:val="a"/>
    <w:rsid w:val="00FC2889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stepindent8">
    <w:name w:val="stepindent8"/>
    <w:basedOn w:val="a"/>
    <w:rsid w:val="00FC2889"/>
    <w:pPr>
      <w:widowControl/>
      <w:spacing w:before="100" w:beforeAutospacing="1" w:after="100" w:afterAutospacing="1" w:line="336" w:lineRule="atLeast"/>
      <w:ind w:firstLine="240"/>
      <w:jc w:val="left"/>
    </w:pPr>
    <w:rPr>
      <w:rFonts w:ascii="ＭＳ 明朝" w:hAnsi="ＭＳ 明朝"/>
      <w:kern w:val="0"/>
      <w:sz w:val="24"/>
    </w:rPr>
  </w:style>
  <w:style w:type="paragraph" w:customStyle="1" w:styleId="detailindent">
    <w:name w:val="detailindent"/>
    <w:basedOn w:val="a"/>
    <w:rsid w:val="00FC2889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formtitle">
    <w:name w:val="formtitle"/>
    <w:basedOn w:val="a"/>
    <w:rsid w:val="00FC2889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titlename">
    <w:name w:val="titlename"/>
    <w:basedOn w:val="a"/>
    <w:rsid w:val="00FC2889"/>
    <w:pPr>
      <w:widowControl/>
      <w:spacing w:before="100" w:beforeAutospacing="1" w:after="100" w:afterAutospacing="1" w:line="336" w:lineRule="atLeast"/>
      <w:jc w:val="left"/>
    </w:pPr>
    <w:rPr>
      <w:rFonts w:ascii="ＭＳ 明朝" w:hAnsi="ＭＳ 明朝"/>
      <w:kern w:val="0"/>
      <w:sz w:val="24"/>
    </w:rPr>
  </w:style>
  <w:style w:type="paragraph" w:customStyle="1" w:styleId="additionalinfo">
    <w:name w:val="additionalinfo"/>
    <w:basedOn w:val="a"/>
    <w:rsid w:val="00FC2889"/>
    <w:pPr>
      <w:widowControl/>
      <w:spacing w:line="360" w:lineRule="atLeast"/>
      <w:ind w:left="960"/>
      <w:jc w:val="left"/>
    </w:pPr>
    <w:rPr>
      <w:rFonts w:ascii="ＭＳ 明朝" w:hAnsi="ＭＳ 明朝"/>
      <w:kern w:val="0"/>
      <w:sz w:val="18"/>
      <w:szCs w:val="18"/>
    </w:rPr>
  </w:style>
  <w:style w:type="paragraph" w:customStyle="1" w:styleId="menutitle">
    <w:name w:val="menutitle"/>
    <w:basedOn w:val="a"/>
    <w:rsid w:val="00FC2889"/>
    <w:pPr>
      <w:widowControl/>
      <w:pBdr>
        <w:left w:val="single" w:sz="48" w:space="2" w:color="666666"/>
        <w:bottom w:val="single" w:sz="6" w:space="0" w:color="666666"/>
      </w:pBdr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historyinfo">
    <w:name w:val="historyinfo"/>
    <w:basedOn w:val="a"/>
    <w:rsid w:val="00FC2889"/>
    <w:pPr>
      <w:widowControl/>
      <w:spacing w:line="360" w:lineRule="atLeast"/>
      <w:ind w:left="360"/>
      <w:jc w:val="left"/>
    </w:pPr>
    <w:rPr>
      <w:rFonts w:ascii="ＭＳ 明朝" w:hAnsi="ＭＳ 明朝"/>
      <w:kern w:val="0"/>
      <w:sz w:val="18"/>
      <w:szCs w:val="18"/>
    </w:rPr>
  </w:style>
  <w:style w:type="character" w:customStyle="1" w:styleId="histtitle">
    <w:name w:val="histtitle"/>
    <w:basedOn w:val="a0"/>
    <w:rsid w:val="00FC2889"/>
    <w:rPr>
      <w:b/>
      <w:bCs/>
      <w:sz w:val="75"/>
      <w:szCs w:val="0"/>
    </w:rPr>
  </w:style>
  <w:style w:type="character" w:customStyle="1" w:styleId="searchword1">
    <w:name w:val="searchword1"/>
    <w:basedOn w:val="a0"/>
    <w:rsid w:val="00FC2889"/>
    <w:rPr>
      <w:shd w:val="clear" w:color="auto" w:fill="FF66FF"/>
    </w:rPr>
  </w:style>
  <w:style w:type="character" w:customStyle="1" w:styleId="searchword2">
    <w:name w:val="searchword2"/>
    <w:basedOn w:val="a0"/>
    <w:rsid w:val="00FC2889"/>
    <w:rPr>
      <w:shd w:val="clear" w:color="auto" w:fill="66CCFF"/>
    </w:rPr>
  </w:style>
  <w:style w:type="character" w:customStyle="1" w:styleId="searchword3">
    <w:name w:val="searchword3"/>
    <w:basedOn w:val="a0"/>
    <w:rsid w:val="00FC2889"/>
    <w:rPr>
      <w:shd w:val="clear" w:color="auto" w:fill="FFCC00"/>
    </w:rPr>
  </w:style>
  <w:style w:type="character" w:customStyle="1" w:styleId="searchword4">
    <w:name w:val="searchword4"/>
    <w:basedOn w:val="a0"/>
    <w:rsid w:val="00FC2889"/>
    <w:rPr>
      <w:shd w:val="clear" w:color="auto" w:fill="FF9999"/>
    </w:rPr>
  </w:style>
  <w:style w:type="character" w:customStyle="1" w:styleId="searchword5">
    <w:name w:val="searchword5"/>
    <w:basedOn w:val="a0"/>
    <w:rsid w:val="00FC2889"/>
    <w:rPr>
      <w:shd w:val="clear" w:color="auto" w:fill="33FFCC"/>
    </w:rPr>
  </w:style>
  <w:style w:type="character" w:customStyle="1" w:styleId="add">
    <w:name w:val="add"/>
    <w:basedOn w:val="a0"/>
    <w:rsid w:val="00FC2889"/>
    <w:rPr>
      <w:shd w:val="clear" w:color="auto" w:fill="99CCFF"/>
    </w:rPr>
  </w:style>
  <w:style w:type="character" w:customStyle="1" w:styleId="del">
    <w:name w:val="del"/>
    <w:basedOn w:val="a0"/>
    <w:rsid w:val="00FC2889"/>
    <w:rPr>
      <w:strike/>
      <w:shd w:val="clear" w:color="auto" w:fill="FF9999"/>
    </w:rPr>
  </w:style>
  <w:style w:type="character" w:customStyle="1" w:styleId="numchange">
    <w:name w:val="num_change"/>
    <w:basedOn w:val="a0"/>
    <w:rsid w:val="00FC2889"/>
    <w:rPr>
      <w:color w:val="339933"/>
    </w:rPr>
  </w:style>
  <w:style w:type="character" w:styleId="a4">
    <w:name w:val="Hyperlink"/>
    <w:basedOn w:val="a0"/>
    <w:semiHidden/>
    <w:rsid w:val="00FC2889"/>
    <w:rPr>
      <w:color w:val="0000FF"/>
      <w:u w:val="single"/>
    </w:rPr>
  </w:style>
  <w:style w:type="paragraph" w:styleId="HTML">
    <w:name w:val="HTML Preformatted"/>
    <w:basedOn w:val="a"/>
    <w:semiHidden/>
    <w:rsid w:val="00FC288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Courier New"/>
      <w:kern w:val="0"/>
      <w:sz w:val="20"/>
      <w:szCs w:val="20"/>
    </w:rPr>
  </w:style>
  <w:style w:type="character" w:styleId="a5">
    <w:name w:val="FollowedHyperlink"/>
    <w:basedOn w:val="a0"/>
    <w:semiHidden/>
    <w:rsid w:val="00FC2889"/>
    <w:rPr>
      <w:color w:val="800080"/>
      <w:u w:val="single"/>
    </w:rPr>
  </w:style>
  <w:style w:type="paragraph" w:styleId="a6">
    <w:name w:val="Date"/>
    <w:basedOn w:val="a"/>
    <w:next w:val="a"/>
    <w:link w:val="a7"/>
    <w:uiPriority w:val="99"/>
    <w:semiHidden/>
    <w:unhideWhenUsed/>
    <w:rsid w:val="004E3C5F"/>
  </w:style>
  <w:style w:type="character" w:customStyle="1" w:styleId="a7">
    <w:name w:val="日付 (文字)"/>
    <w:basedOn w:val="a0"/>
    <w:link w:val="a6"/>
    <w:uiPriority w:val="99"/>
    <w:semiHidden/>
    <w:rsid w:val="004E3C5F"/>
    <w:rPr>
      <w:kern w:val="2"/>
      <w:sz w:val="21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216F7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216F7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216F7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216F7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5964C-948E-438D-8E6E-9F53EC7EC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197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長門市児童扶養手当事務取扱規則をここに定める</vt:lpstr>
      <vt:lpstr>　　　長門市児童扶養手当事務取扱規則をここに定める</vt:lpstr>
    </vt:vector>
  </TitlesOfParts>
  <Company>長門市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長門市児童扶養手当事務取扱規則をここに定める</dc:title>
  <dc:creator>0153</dc:creator>
  <cp:lastModifiedBy>Administrator</cp:lastModifiedBy>
  <cp:revision>3</cp:revision>
  <cp:lastPrinted>2013-12-10T07:05:00Z</cp:lastPrinted>
  <dcterms:created xsi:type="dcterms:W3CDTF">2016-03-21T06:25:00Z</dcterms:created>
  <dcterms:modified xsi:type="dcterms:W3CDTF">2016-03-21T06:48:00Z</dcterms:modified>
</cp:coreProperties>
</file>