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630" w:rsidRDefault="006D5630">
      <w:pPr>
        <w:rPr>
          <w:rFonts w:hint="eastAsia"/>
        </w:rPr>
      </w:pPr>
      <w:r>
        <w:rPr>
          <w:rFonts w:hint="eastAsia"/>
        </w:rPr>
        <w:t>別記様式第</w:t>
      </w:r>
      <w:r>
        <w:rPr>
          <w:rFonts w:hint="eastAsia"/>
        </w:rPr>
        <w:t>1</w:t>
      </w:r>
      <w:r>
        <w:rPr>
          <w:rFonts w:hint="eastAsia"/>
        </w:rPr>
        <w:t>号</w:t>
      </w:r>
      <w:r>
        <w:rPr>
          <w:rFonts w:hint="eastAsia"/>
        </w:rPr>
        <w:t>(</w:t>
      </w:r>
      <w:r>
        <w:rPr>
          <w:rFonts w:hint="eastAsia"/>
        </w:rPr>
        <w:t>第</w:t>
      </w:r>
      <w:r>
        <w:rPr>
          <w:rFonts w:hint="eastAsia"/>
        </w:rPr>
        <w:t>5</w:t>
      </w:r>
      <w:r>
        <w:rPr>
          <w:rFonts w:hint="eastAsia"/>
        </w:rPr>
        <w:t>条関係</w:t>
      </w:r>
      <w:r>
        <w:rPr>
          <w:rFonts w:hint="eastAsia"/>
        </w:rPr>
        <w:t>)</w:t>
      </w:r>
    </w:p>
    <w:p w:rsidR="006D5630" w:rsidRDefault="006D5630">
      <w:pPr>
        <w:spacing w:line="360" w:lineRule="auto"/>
        <w:jc w:val="center"/>
        <w:rPr>
          <w:rFonts w:hint="eastAsia"/>
        </w:rPr>
      </w:pPr>
      <w:r>
        <w:rPr>
          <w:rFonts w:hint="eastAsia"/>
        </w:rPr>
        <w:t>(</w:t>
      </w:r>
      <w:r>
        <w:rPr>
          <w:rFonts w:hint="eastAsia"/>
        </w:rPr>
        <w:t>表</w:t>
      </w:r>
      <w:r>
        <w:rPr>
          <w:rFonts w:hint="eastAsia"/>
        </w:rPr>
        <w:t>)</w:t>
      </w:r>
    </w:p>
    <w:p w:rsidR="006D5630" w:rsidRDefault="006D5630">
      <w:pPr>
        <w:spacing w:line="360" w:lineRule="auto"/>
        <w:jc w:val="center"/>
        <w:rPr>
          <w:rFonts w:hint="eastAsia"/>
        </w:rPr>
      </w:pPr>
      <w:r>
        <w:rPr>
          <w:rFonts w:hint="eastAsia"/>
        </w:rPr>
        <w:t>液化石油ガス設備工事明細書</w:t>
      </w:r>
      <w:r>
        <w:rPr>
          <w:rFonts w:hint="eastAsia"/>
        </w:rPr>
        <w:t>(</w:t>
      </w:r>
      <w:r>
        <w:rPr>
          <w:rFonts w:hint="eastAsia"/>
        </w:rPr>
        <w:t>共通事項</w:t>
      </w:r>
      <w:r>
        <w:rPr>
          <w:rFonts w:hint="eastAsia"/>
        </w:rPr>
        <w:t>)</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776"/>
        <w:gridCol w:w="852"/>
        <w:gridCol w:w="1932"/>
        <w:gridCol w:w="832"/>
        <w:gridCol w:w="428"/>
        <w:gridCol w:w="2277"/>
      </w:tblGrid>
      <w:tr w:rsidR="00000000">
        <w:tblPrEx>
          <w:tblCellMar>
            <w:top w:w="0" w:type="dxa"/>
            <w:bottom w:w="0" w:type="dxa"/>
          </w:tblCellMar>
        </w:tblPrEx>
        <w:trPr>
          <w:cantSplit/>
          <w:trHeight w:val="440"/>
        </w:trPr>
        <w:tc>
          <w:tcPr>
            <w:tcW w:w="408" w:type="dxa"/>
            <w:vMerge w:val="restart"/>
            <w:textDirection w:val="tbRlV"/>
            <w:vAlign w:val="center"/>
          </w:tcPr>
          <w:p w:rsidR="006D5630" w:rsidRDefault="006D5630">
            <w:pPr>
              <w:jc w:val="center"/>
              <w:rPr>
                <w:rFonts w:hint="eastAsia"/>
              </w:rPr>
            </w:pPr>
            <w:r>
              <w:rPr>
                <w:rFonts w:hint="eastAsia"/>
              </w:rPr>
              <w:t>設備工事事業者</w:t>
            </w:r>
          </w:p>
        </w:tc>
        <w:tc>
          <w:tcPr>
            <w:tcW w:w="1776" w:type="dxa"/>
            <w:vMerge w:val="restart"/>
            <w:vAlign w:val="center"/>
          </w:tcPr>
          <w:p w:rsidR="006D5630" w:rsidRDefault="006D5630">
            <w:pPr>
              <w:rPr>
                <w:rFonts w:hint="eastAsia"/>
              </w:rPr>
            </w:pPr>
            <w:r>
              <w:rPr>
                <w:rFonts w:hint="eastAsia"/>
              </w:rPr>
              <w:t>当該設備工事を行った事業所の名称等</w:t>
            </w:r>
          </w:p>
        </w:tc>
        <w:tc>
          <w:tcPr>
            <w:tcW w:w="3616" w:type="dxa"/>
            <w:gridSpan w:val="3"/>
            <w:vAlign w:val="center"/>
          </w:tcPr>
          <w:p w:rsidR="006D5630" w:rsidRDefault="006D5630">
            <w:pPr>
              <w:rPr>
                <w:rFonts w:hint="eastAsia"/>
              </w:rPr>
            </w:pPr>
            <w:r>
              <w:rPr>
                <w:rFonts w:hint="eastAsia"/>
              </w:rPr>
              <w:t>名称：</w:t>
            </w:r>
          </w:p>
        </w:tc>
        <w:tc>
          <w:tcPr>
            <w:tcW w:w="2705" w:type="dxa"/>
            <w:gridSpan w:val="2"/>
            <w:vAlign w:val="center"/>
          </w:tcPr>
          <w:p w:rsidR="006D5630" w:rsidRDefault="006D5630">
            <w:pPr>
              <w:rPr>
                <w:rFonts w:hint="eastAsia"/>
              </w:rPr>
            </w:pPr>
            <w:r>
              <w:rPr>
                <w:rFonts w:hint="eastAsia"/>
              </w:rPr>
              <w:t>電話：</w:t>
            </w:r>
          </w:p>
        </w:tc>
      </w:tr>
      <w:tr w:rsidR="00000000">
        <w:tblPrEx>
          <w:tblCellMar>
            <w:top w:w="0" w:type="dxa"/>
            <w:bottom w:w="0" w:type="dxa"/>
          </w:tblCellMar>
        </w:tblPrEx>
        <w:trPr>
          <w:cantSplit/>
          <w:trHeight w:val="440"/>
        </w:trPr>
        <w:tc>
          <w:tcPr>
            <w:tcW w:w="408" w:type="dxa"/>
            <w:vMerge/>
            <w:vAlign w:val="center"/>
          </w:tcPr>
          <w:p w:rsidR="006D5630" w:rsidRDefault="006D5630">
            <w:pPr>
              <w:rPr>
                <w:rFonts w:hint="eastAsia"/>
              </w:rPr>
            </w:pPr>
          </w:p>
        </w:tc>
        <w:tc>
          <w:tcPr>
            <w:tcW w:w="1776" w:type="dxa"/>
            <w:vMerge/>
            <w:vAlign w:val="center"/>
          </w:tcPr>
          <w:p w:rsidR="006D5630" w:rsidRDefault="006D5630">
            <w:pPr>
              <w:rPr>
                <w:rFonts w:hint="eastAsia"/>
              </w:rPr>
            </w:pPr>
          </w:p>
        </w:tc>
        <w:tc>
          <w:tcPr>
            <w:tcW w:w="3616" w:type="dxa"/>
            <w:gridSpan w:val="3"/>
            <w:vAlign w:val="center"/>
          </w:tcPr>
          <w:p w:rsidR="006D5630" w:rsidRDefault="006D5630">
            <w:pPr>
              <w:rPr>
                <w:rFonts w:hint="eastAsia"/>
              </w:rPr>
            </w:pPr>
            <w:r>
              <w:rPr>
                <w:rFonts w:hint="eastAsia"/>
              </w:rPr>
              <w:t>所在地：</w:t>
            </w:r>
          </w:p>
        </w:tc>
        <w:tc>
          <w:tcPr>
            <w:tcW w:w="2705" w:type="dxa"/>
            <w:gridSpan w:val="2"/>
            <w:vAlign w:val="center"/>
          </w:tcPr>
          <w:p w:rsidR="006D5630" w:rsidRDefault="006D5630">
            <w:pPr>
              <w:rPr>
                <w:rFonts w:hint="eastAsia"/>
              </w:rPr>
            </w:pPr>
            <w:r>
              <w:rPr>
                <w:rFonts w:hint="eastAsia"/>
              </w:rPr>
              <w:t>担当：</w:t>
            </w:r>
          </w:p>
        </w:tc>
      </w:tr>
      <w:tr w:rsidR="00000000">
        <w:tblPrEx>
          <w:tblCellMar>
            <w:top w:w="0" w:type="dxa"/>
            <w:bottom w:w="0" w:type="dxa"/>
          </w:tblCellMar>
        </w:tblPrEx>
        <w:trPr>
          <w:cantSplit/>
          <w:trHeight w:val="629"/>
        </w:trPr>
        <w:tc>
          <w:tcPr>
            <w:tcW w:w="408" w:type="dxa"/>
            <w:vMerge/>
            <w:vAlign w:val="center"/>
          </w:tcPr>
          <w:p w:rsidR="006D5630" w:rsidRDefault="006D5630">
            <w:pPr>
              <w:rPr>
                <w:rFonts w:hint="eastAsia"/>
              </w:rPr>
            </w:pPr>
          </w:p>
        </w:tc>
        <w:tc>
          <w:tcPr>
            <w:tcW w:w="2628" w:type="dxa"/>
            <w:gridSpan w:val="2"/>
            <w:vAlign w:val="center"/>
          </w:tcPr>
          <w:p w:rsidR="006D5630" w:rsidRDefault="006D5630">
            <w:pPr>
              <w:jc w:val="distribute"/>
              <w:rPr>
                <w:rFonts w:hint="eastAsia"/>
              </w:rPr>
            </w:pPr>
            <w:r>
              <w:rPr>
                <w:rFonts w:hint="eastAsia"/>
              </w:rPr>
              <w:t>特定液化石油ガス設備工事事業開始届の受理番号</w:t>
            </w:r>
          </w:p>
        </w:tc>
        <w:tc>
          <w:tcPr>
            <w:tcW w:w="5469" w:type="dxa"/>
            <w:gridSpan w:val="4"/>
            <w:vAlign w:val="center"/>
          </w:tcPr>
          <w:p w:rsidR="006D5630" w:rsidRDefault="006D5630">
            <w:pPr>
              <w:jc w:val="right"/>
              <w:rPr>
                <w:rFonts w:hint="eastAsia"/>
              </w:rPr>
            </w:pPr>
            <w:r>
              <w:rPr>
                <w:rFonts w:hint="eastAsia"/>
              </w:rPr>
              <w:t xml:space="preserve">年　　月　　日付け　　　　　　</w:t>
            </w:r>
          </w:p>
          <w:p w:rsidR="006D5630" w:rsidRDefault="006D5630">
            <w:pPr>
              <w:jc w:val="right"/>
              <w:rPr>
                <w:rFonts w:hint="eastAsia"/>
              </w:rPr>
            </w:pPr>
            <w:r>
              <w:rPr>
                <w:rFonts w:hint="eastAsia"/>
              </w:rPr>
              <w:t xml:space="preserve">第　　―　　号　　　　</w:t>
            </w:r>
          </w:p>
        </w:tc>
      </w:tr>
      <w:tr w:rsidR="00000000">
        <w:tblPrEx>
          <w:tblCellMar>
            <w:top w:w="0" w:type="dxa"/>
            <w:bottom w:w="0" w:type="dxa"/>
          </w:tblCellMar>
        </w:tblPrEx>
        <w:trPr>
          <w:cantSplit/>
          <w:trHeight w:val="440"/>
        </w:trPr>
        <w:tc>
          <w:tcPr>
            <w:tcW w:w="408" w:type="dxa"/>
            <w:vMerge/>
            <w:vAlign w:val="center"/>
          </w:tcPr>
          <w:p w:rsidR="006D5630" w:rsidRDefault="006D5630">
            <w:pPr>
              <w:rPr>
                <w:rFonts w:hint="eastAsia"/>
              </w:rPr>
            </w:pPr>
          </w:p>
        </w:tc>
        <w:tc>
          <w:tcPr>
            <w:tcW w:w="1776" w:type="dxa"/>
            <w:vMerge w:val="restart"/>
            <w:vAlign w:val="center"/>
          </w:tcPr>
          <w:p w:rsidR="006D5630" w:rsidRDefault="006D5630">
            <w:pPr>
              <w:rPr>
                <w:rFonts w:hint="eastAsia"/>
              </w:rPr>
            </w:pPr>
            <w:r>
              <w:rPr>
                <w:rFonts w:hint="eastAsia"/>
              </w:rPr>
              <w:t>当該設備工事に従事した液化石油ガス設備士</w:t>
            </w:r>
          </w:p>
        </w:tc>
        <w:tc>
          <w:tcPr>
            <w:tcW w:w="852" w:type="dxa"/>
            <w:vAlign w:val="center"/>
          </w:tcPr>
          <w:p w:rsidR="006D5630" w:rsidRDefault="006D5630">
            <w:pPr>
              <w:jc w:val="distribute"/>
              <w:rPr>
                <w:rFonts w:hint="eastAsia"/>
              </w:rPr>
            </w:pPr>
            <w:r>
              <w:rPr>
                <w:rFonts w:hint="eastAsia"/>
              </w:rPr>
              <w:t>氏名</w:t>
            </w:r>
          </w:p>
        </w:tc>
        <w:tc>
          <w:tcPr>
            <w:tcW w:w="1932" w:type="dxa"/>
            <w:vAlign w:val="center"/>
          </w:tcPr>
          <w:p w:rsidR="006D5630" w:rsidRDefault="006D5630">
            <w:pPr>
              <w:rPr>
                <w:rFonts w:hint="eastAsia"/>
              </w:rPr>
            </w:pPr>
            <w:r>
              <w:rPr>
                <w:rFonts w:hint="eastAsia"/>
              </w:rPr>
              <w:t xml:space="preserve">　</w:t>
            </w:r>
          </w:p>
        </w:tc>
        <w:tc>
          <w:tcPr>
            <w:tcW w:w="1260" w:type="dxa"/>
            <w:gridSpan w:val="2"/>
            <w:vAlign w:val="center"/>
          </w:tcPr>
          <w:p w:rsidR="006D5630" w:rsidRDefault="006D5630">
            <w:pPr>
              <w:jc w:val="center"/>
              <w:rPr>
                <w:rFonts w:hint="eastAsia"/>
              </w:rPr>
            </w:pPr>
            <w:r>
              <w:rPr>
                <w:rFonts w:hint="eastAsia"/>
              </w:rPr>
              <w:t>免状番号</w:t>
            </w:r>
          </w:p>
        </w:tc>
        <w:tc>
          <w:tcPr>
            <w:tcW w:w="2277" w:type="dxa"/>
            <w:vAlign w:val="center"/>
          </w:tcPr>
          <w:p w:rsidR="006D5630" w:rsidRDefault="006D5630">
            <w:pPr>
              <w:jc w:val="right"/>
              <w:rPr>
                <w:rFonts w:hint="eastAsia"/>
              </w:rPr>
            </w:pPr>
            <w:r>
              <w:rPr>
                <w:rFonts w:hint="eastAsia"/>
              </w:rPr>
              <w:t>県第　　　　号</w:t>
            </w:r>
          </w:p>
        </w:tc>
      </w:tr>
      <w:tr w:rsidR="00000000">
        <w:tblPrEx>
          <w:tblCellMar>
            <w:top w:w="0" w:type="dxa"/>
            <w:bottom w:w="0" w:type="dxa"/>
          </w:tblCellMar>
        </w:tblPrEx>
        <w:trPr>
          <w:cantSplit/>
          <w:trHeight w:val="440"/>
        </w:trPr>
        <w:tc>
          <w:tcPr>
            <w:tcW w:w="408" w:type="dxa"/>
            <w:vMerge/>
            <w:vAlign w:val="center"/>
          </w:tcPr>
          <w:p w:rsidR="006D5630" w:rsidRDefault="006D5630">
            <w:pPr>
              <w:rPr>
                <w:rFonts w:hint="eastAsia"/>
              </w:rPr>
            </w:pPr>
          </w:p>
        </w:tc>
        <w:tc>
          <w:tcPr>
            <w:tcW w:w="1776" w:type="dxa"/>
            <w:vMerge/>
            <w:vAlign w:val="center"/>
          </w:tcPr>
          <w:p w:rsidR="006D5630" w:rsidRDefault="006D5630">
            <w:pPr>
              <w:rPr>
                <w:rFonts w:hint="eastAsia"/>
              </w:rPr>
            </w:pPr>
          </w:p>
        </w:tc>
        <w:tc>
          <w:tcPr>
            <w:tcW w:w="852" w:type="dxa"/>
            <w:vAlign w:val="center"/>
          </w:tcPr>
          <w:p w:rsidR="006D5630" w:rsidRDefault="006D5630">
            <w:pPr>
              <w:jc w:val="distribute"/>
              <w:rPr>
                <w:rFonts w:hint="eastAsia"/>
              </w:rPr>
            </w:pPr>
            <w:r>
              <w:rPr>
                <w:rFonts w:hint="eastAsia"/>
              </w:rPr>
              <w:t>氏名</w:t>
            </w:r>
          </w:p>
        </w:tc>
        <w:tc>
          <w:tcPr>
            <w:tcW w:w="1932" w:type="dxa"/>
            <w:vAlign w:val="center"/>
          </w:tcPr>
          <w:p w:rsidR="006D5630" w:rsidRDefault="006D5630">
            <w:pPr>
              <w:rPr>
                <w:rFonts w:hint="eastAsia"/>
              </w:rPr>
            </w:pPr>
            <w:r>
              <w:rPr>
                <w:rFonts w:hint="eastAsia"/>
              </w:rPr>
              <w:t xml:space="preserve">　</w:t>
            </w:r>
          </w:p>
        </w:tc>
        <w:tc>
          <w:tcPr>
            <w:tcW w:w="1260" w:type="dxa"/>
            <w:gridSpan w:val="2"/>
            <w:vAlign w:val="center"/>
          </w:tcPr>
          <w:p w:rsidR="006D5630" w:rsidRDefault="006D5630">
            <w:pPr>
              <w:jc w:val="center"/>
              <w:rPr>
                <w:rFonts w:hint="eastAsia"/>
              </w:rPr>
            </w:pPr>
            <w:r>
              <w:rPr>
                <w:rFonts w:hint="eastAsia"/>
              </w:rPr>
              <w:t>免状番号</w:t>
            </w:r>
          </w:p>
        </w:tc>
        <w:tc>
          <w:tcPr>
            <w:tcW w:w="2277" w:type="dxa"/>
            <w:vAlign w:val="center"/>
          </w:tcPr>
          <w:p w:rsidR="006D5630" w:rsidRDefault="006D5630">
            <w:pPr>
              <w:jc w:val="right"/>
              <w:rPr>
                <w:rFonts w:hint="eastAsia"/>
              </w:rPr>
            </w:pPr>
            <w:r>
              <w:rPr>
                <w:rFonts w:hint="eastAsia"/>
              </w:rPr>
              <w:t>県第　　　　号</w:t>
            </w:r>
          </w:p>
        </w:tc>
      </w:tr>
      <w:tr w:rsidR="00000000">
        <w:tblPrEx>
          <w:tblCellMar>
            <w:top w:w="0" w:type="dxa"/>
            <w:bottom w:w="0" w:type="dxa"/>
          </w:tblCellMar>
        </w:tblPrEx>
        <w:trPr>
          <w:cantSplit/>
          <w:trHeight w:val="440"/>
        </w:trPr>
        <w:tc>
          <w:tcPr>
            <w:tcW w:w="408" w:type="dxa"/>
            <w:vMerge/>
            <w:vAlign w:val="center"/>
          </w:tcPr>
          <w:p w:rsidR="006D5630" w:rsidRDefault="006D5630">
            <w:pPr>
              <w:rPr>
                <w:rFonts w:hint="eastAsia"/>
              </w:rPr>
            </w:pPr>
          </w:p>
        </w:tc>
        <w:tc>
          <w:tcPr>
            <w:tcW w:w="1776" w:type="dxa"/>
            <w:vMerge/>
            <w:vAlign w:val="center"/>
          </w:tcPr>
          <w:p w:rsidR="006D5630" w:rsidRDefault="006D5630">
            <w:pPr>
              <w:rPr>
                <w:rFonts w:hint="eastAsia"/>
              </w:rPr>
            </w:pPr>
          </w:p>
        </w:tc>
        <w:tc>
          <w:tcPr>
            <w:tcW w:w="852" w:type="dxa"/>
            <w:vAlign w:val="center"/>
          </w:tcPr>
          <w:p w:rsidR="006D5630" w:rsidRDefault="006D5630">
            <w:pPr>
              <w:jc w:val="distribute"/>
              <w:rPr>
                <w:rFonts w:hint="eastAsia"/>
              </w:rPr>
            </w:pPr>
            <w:r>
              <w:rPr>
                <w:rFonts w:hint="eastAsia"/>
              </w:rPr>
              <w:t>氏名</w:t>
            </w:r>
          </w:p>
        </w:tc>
        <w:tc>
          <w:tcPr>
            <w:tcW w:w="1932" w:type="dxa"/>
            <w:vAlign w:val="center"/>
          </w:tcPr>
          <w:p w:rsidR="006D5630" w:rsidRDefault="006D5630">
            <w:pPr>
              <w:rPr>
                <w:rFonts w:hint="eastAsia"/>
              </w:rPr>
            </w:pPr>
            <w:r>
              <w:rPr>
                <w:rFonts w:hint="eastAsia"/>
              </w:rPr>
              <w:t xml:space="preserve">　</w:t>
            </w:r>
          </w:p>
        </w:tc>
        <w:tc>
          <w:tcPr>
            <w:tcW w:w="1260" w:type="dxa"/>
            <w:gridSpan w:val="2"/>
            <w:vAlign w:val="center"/>
          </w:tcPr>
          <w:p w:rsidR="006D5630" w:rsidRDefault="006D5630">
            <w:pPr>
              <w:jc w:val="center"/>
              <w:rPr>
                <w:rFonts w:hint="eastAsia"/>
              </w:rPr>
            </w:pPr>
            <w:r>
              <w:rPr>
                <w:rFonts w:hint="eastAsia"/>
              </w:rPr>
              <w:t>免状番号</w:t>
            </w:r>
          </w:p>
        </w:tc>
        <w:tc>
          <w:tcPr>
            <w:tcW w:w="2277" w:type="dxa"/>
            <w:vAlign w:val="center"/>
          </w:tcPr>
          <w:p w:rsidR="006D5630" w:rsidRDefault="006D5630">
            <w:pPr>
              <w:jc w:val="right"/>
              <w:rPr>
                <w:rFonts w:hint="eastAsia"/>
              </w:rPr>
            </w:pPr>
            <w:r>
              <w:rPr>
                <w:rFonts w:hint="eastAsia"/>
              </w:rPr>
              <w:t>県第　　　　号</w:t>
            </w:r>
          </w:p>
        </w:tc>
      </w:tr>
    </w:tbl>
    <w:p w:rsidR="006D5630" w:rsidRDefault="006D5630">
      <w:pPr>
        <w:jc w:val="center"/>
        <w:rPr>
          <w:rFonts w:hint="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36"/>
        <w:gridCol w:w="1128"/>
        <w:gridCol w:w="4341"/>
      </w:tblGrid>
      <w:tr w:rsidR="00000000">
        <w:tblPrEx>
          <w:tblCellMar>
            <w:top w:w="0" w:type="dxa"/>
            <w:bottom w:w="0" w:type="dxa"/>
          </w:tblCellMar>
        </w:tblPrEx>
        <w:trPr>
          <w:cantSplit/>
          <w:trHeight w:val="440"/>
        </w:trPr>
        <w:tc>
          <w:tcPr>
            <w:tcW w:w="3036" w:type="dxa"/>
            <w:vMerge w:val="restart"/>
            <w:vAlign w:val="center"/>
          </w:tcPr>
          <w:p w:rsidR="006D5630" w:rsidRDefault="006D5630">
            <w:pPr>
              <w:rPr>
                <w:rFonts w:hint="eastAsia"/>
              </w:rPr>
            </w:pPr>
            <w:r>
              <w:rPr>
                <w:rFonts w:hint="eastAsia"/>
              </w:rPr>
              <w:t>施設の所有者の住所及び氏名</w:t>
            </w:r>
          </w:p>
        </w:tc>
        <w:tc>
          <w:tcPr>
            <w:tcW w:w="1128" w:type="dxa"/>
            <w:vAlign w:val="center"/>
          </w:tcPr>
          <w:p w:rsidR="006D5630" w:rsidRDefault="006D5630">
            <w:pPr>
              <w:jc w:val="distribute"/>
              <w:rPr>
                <w:rFonts w:hint="eastAsia"/>
              </w:rPr>
            </w:pPr>
            <w:r>
              <w:rPr>
                <w:rFonts w:hint="eastAsia"/>
              </w:rPr>
              <w:t>住所</w:t>
            </w:r>
          </w:p>
        </w:tc>
        <w:tc>
          <w:tcPr>
            <w:tcW w:w="4341" w:type="dxa"/>
            <w:vAlign w:val="center"/>
          </w:tcPr>
          <w:p w:rsidR="006D5630" w:rsidRDefault="006D5630">
            <w:pPr>
              <w:rPr>
                <w:rFonts w:hint="eastAsia"/>
              </w:rPr>
            </w:pPr>
            <w:r>
              <w:rPr>
                <w:rFonts w:hint="eastAsia"/>
              </w:rPr>
              <w:t xml:space="preserve">　</w:t>
            </w:r>
          </w:p>
        </w:tc>
      </w:tr>
      <w:tr w:rsidR="00000000">
        <w:tblPrEx>
          <w:tblCellMar>
            <w:top w:w="0" w:type="dxa"/>
            <w:bottom w:w="0" w:type="dxa"/>
          </w:tblCellMar>
        </w:tblPrEx>
        <w:trPr>
          <w:cantSplit/>
          <w:trHeight w:val="440"/>
        </w:trPr>
        <w:tc>
          <w:tcPr>
            <w:tcW w:w="3036" w:type="dxa"/>
            <w:vMerge/>
            <w:vAlign w:val="center"/>
          </w:tcPr>
          <w:p w:rsidR="006D5630" w:rsidRDefault="006D5630">
            <w:pPr>
              <w:rPr>
                <w:rFonts w:hint="eastAsia"/>
              </w:rPr>
            </w:pPr>
          </w:p>
        </w:tc>
        <w:tc>
          <w:tcPr>
            <w:tcW w:w="1128" w:type="dxa"/>
            <w:vAlign w:val="center"/>
          </w:tcPr>
          <w:p w:rsidR="006D5630" w:rsidRDefault="006D5630">
            <w:pPr>
              <w:jc w:val="distribute"/>
              <w:rPr>
                <w:rFonts w:hint="eastAsia"/>
              </w:rPr>
            </w:pPr>
            <w:r>
              <w:rPr>
                <w:rFonts w:hint="eastAsia"/>
              </w:rPr>
              <w:t>氏名</w:t>
            </w:r>
          </w:p>
        </w:tc>
        <w:tc>
          <w:tcPr>
            <w:tcW w:w="4341" w:type="dxa"/>
            <w:vAlign w:val="center"/>
          </w:tcPr>
          <w:p w:rsidR="006D5630" w:rsidRDefault="006D5630">
            <w:pPr>
              <w:rPr>
                <w:rFonts w:hint="eastAsia"/>
              </w:rPr>
            </w:pPr>
            <w:r>
              <w:rPr>
                <w:rFonts w:hint="eastAsia"/>
              </w:rPr>
              <w:t xml:space="preserve">　</w:t>
            </w:r>
          </w:p>
        </w:tc>
      </w:tr>
      <w:tr w:rsidR="00000000">
        <w:tblPrEx>
          <w:tblCellMar>
            <w:top w:w="0" w:type="dxa"/>
            <w:bottom w:w="0" w:type="dxa"/>
          </w:tblCellMar>
        </w:tblPrEx>
        <w:trPr>
          <w:cantSplit/>
          <w:trHeight w:val="440"/>
        </w:trPr>
        <w:tc>
          <w:tcPr>
            <w:tcW w:w="3036" w:type="dxa"/>
            <w:vMerge w:val="restart"/>
            <w:vAlign w:val="center"/>
          </w:tcPr>
          <w:p w:rsidR="006D5630" w:rsidRDefault="006D5630">
            <w:pPr>
              <w:rPr>
                <w:rFonts w:hint="eastAsia"/>
              </w:rPr>
            </w:pPr>
            <w:r>
              <w:rPr>
                <w:rFonts w:hint="eastAsia"/>
                <w:spacing w:val="10"/>
              </w:rPr>
              <w:t>LP</w:t>
            </w:r>
            <w:r>
              <w:rPr>
                <w:rFonts w:hint="eastAsia"/>
                <w:spacing w:val="10"/>
              </w:rPr>
              <w:t>ガスを供給する販売事</w:t>
            </w:r>
            <w:r>
              <w:rPr>
                <w:rFonts w:hint="eastAsia"/>
              </w:rPr>
              <w:t>業者</w:t>
            </w:r>
            <w:r>
              <w:rPr>
                <w:rFonts w:hint="eastAsia"/>
              </w:rPr>
              <w:t>(</w:t>
            </w:r>
            <w:r>
              <w:rPr>
                <w:rFonts w:hint="eastAsia"/>
              </w:rPr>
              <w:t>販売所</w:t>
            </w:r>
            <w:r>
              <w:rPr>
                <w:rFonts w:hint="eastAsia"/>
              </w:rPr>
              <w:t>)</w:t>
            </w:r>
            <w:r>
              <w:rPr>
                <w:rFonts w:hint="eastAsia"/>
              </w:rPr>
              <w:t>の名称等</w:t>
            </w:r>
          </w:p>
        </w:tc>
        <w:tc>
          <w:tcPr>
            <w:tcW w:w="1128" w:type="dxa"/>
            <w:vAlign w:val="center"/>
          </w:tcPr>
          <w:p w:rsidR="006D5630" w:rsidRDefault="006D5630">
            <w:pPr>
              <w:jc w:val="distribute"/>
              <w:rPr>
                <w:rFonts w:hint="eastAsia"/>
              </w:rPr>
            </w:pPr>
            <w:r>
              <w:rPr>
                <w:rFonts w:hint="eastAsia"/>
              </w:rPr>
              <w:t>名称</w:t>
            </w:r>
          </w:p>
        </w:tc>
        <w:tc>
          <w:tcPr>
            <w:tcW w:w="4341" w:type="dxa"/>
            <w:vAlign w:val="center"/>
          </w:tcPr>
          <w:p w:rsidR="006D5630" w:rsidRDefault="006D5630">
            <w:pPr>
              <w:rPr>
                <w:rFonts w:hint="eastAsia"/>
              </w:rPr>
            </w:pPr>
            <w:r>
              <w:rPr>
                <w:rFonts w:hint="eastAsia"/>
              </w:rPr>
              <w:t xml:space="preserve">　</w:t>
            </w:r>
          </w:p>
        </w:tc>
      </w:tr>
      <w:tr w:rsidR="00000000">
        <w:tblPrEx>
          <w:tblCellMar>
            <w:top w:w="0" w:type="dxa"/>
            <w:bottom w:w="0" w:type="dxa"/>
          </w:tblCellMar>
        </w:tblPrEx>
        <w:trPr>
          <w:cantSplit/>
          <w:trHeight w:val="440"/>
        </w:trPr>
        <w:tc>
          <w:tcPr>
            <w:tcW w:w="3036" w:type="dxa"/>
            <w:vMerge/>
            <w:vAlign w:val="center"/>
          </w:tcPr>
          <w:p w:rsidR="006D5630" w:rsidRDefault="006D5630">
            <w:pPr>
              <w:rPr>
                <w:rFonts w:hint="eastAsia"/>
              </w:rPr>
            </w:pPr>
          </w:p>
        </w:tc>
        <w:tc>
          <w:tcPr>
            <w:tcW w:w="1128" w:type="dxa"/>
            <w:vAlign w:val="center"/>
          </w:tcPr>
          <w:p w:rsidR="006D5630" w:rsidRDefault="006D5630">
            <w:pPr>
              <w:jc w:val="distribute"/>
              <w:rPr>
                <w:rFonts w:hint="eastAsia"/>
              </w:rPr>
            </w:pPr>
            <w:r>
              <w:rPr>
                <w:rFonts w:hint="eastAsia"/>
              </w:rPr>
              <w:t>所在地</w:t>
            </w:r>
          </w:p>
        </w:tc>
        <w:tc>
          <w:tcPr>
            <w:tcW w:w="4341" w:type="dxa"/>
            <w:vAlign w:val="center"/>
          </w:tcPr>
          <w:p w:rsidR="006D5630" w:rsidRDefault="006D5630">
            <w:pPr>
              <w:rPr>
                <w:rFonts w:hint="eastAsia"/>
              </w:rPr>
            </w:pPr>
            <w:r>
              <w:rPr>
                <w:rFonts w:hint="eastAsia"/>
              </w:rPr>
              <w:t xml:space="preserve">　</w:t>
            </w:r>
          </w:p>
        </w:tc>
      </w:tr>
      <w:tr w:rsidR="00000000">
        <w:tblPrEx>
          <w:tblCellMar>
            <w:top w:w="0" w:type="dxa"/>
            <w:bottom w:w="0" w:type="dxa"/>
          </w:tblCellMar>
        </w:tblPrEx>
        <w:trPr>
          <w:cantSplit/>
          <w:trHeight w:val="440"/>
        </w:trPr>
        <w:tc>
          <w:tcPr>
            <w:tcW w:w="3036" w:type="dxa"/>
            <w:vMerge w:val="restart"/>
            <w:vAlign w:val="center"/>
          </w:tcPr>
          <w:p w:rsidR="006D5630" w:rsidRDefault="006D5630">
            <w:pPr>
              <w:jc w:val="distribute"/>
              <w:rPr>
                <w:rFonts w:hint="eastAsia"/>
              </w:rPr>
            </w:pPr>
            <w:r>
              <w:rPr>
                <w:rFonts w:hint="eastAsia"/>
              </w:rPr>
              <w:t>充てん事業者の名称等</w:t>
            </w:r>
          </w:p>
          <w:p w:rsidR="006D5630" w:rsidRDefault="006D5630">
            <w:pPr>
              <w:jc w:val="center"/>
              <w:rPr>
                <w:rFonts w:hint="eastAsia"/>
              </w:rPr>
            </w:pPr>
            <w:r>
              <w:rPr>
                <w:rFonts w:hint="eastAsia"/>
              </w:rPr>
              <w:t>(</w:t>
            </w:r>
            <w:r>
              <w:rPr>
                <w:rFonts w:hint="eastAsia"/>
              </w:rPr>
              <w:t>バルク供給の場合のみ</w:t>
            </w:r>
            <w:r>
              <w:rPr>
                <w:rFonts w:hint="eastAsia"/>
              </w:rPr>
              <w:t>)</w:t>
            </w:r>
          </w:p>
        </w:tc>
        <w:tc>
          <w:tcPr>
            <w:tcW w:w="1128" w:type="dxa"/>
            <w:vAlign w:val="center"/>
          </w:tcPr>
          <w:p w:rsidR="006D5630" w:rsidRDefault="006D5630">
            <w:pPr>
              <w:jc w:val="distribute"/>
              <w:rPr>
                <w:rFonts w:hint="eastAsia"/>
              </w:rPr>
            </w:pPr>
            <w:r>
              <w:rPr>
                <w:rFonts w:hint="eastAsia"/>
              </w:rPr>
              <w:t>名称</w:t>
            </w:r>
          </w:p>
        </w:tc>
        <w:tc>
          <w:tcPr>
            <w:tcW w:w="4341" w:type="dxa"/>
            <w:vAlign w:val="center"/>
          </w:tcPr>
          <w:p w:rsidR="006D5630" w:rsidRDefault="006D5630">
            <w:pPr>
              <w:rPr>
                <w:rFonts w:hint="eastAsia"/>
              </w:rPr>
            </w:pPr>
            <w:r>
              <w:rPr>
                <w:rFonts w:hint="eastAsia"/>
              </w:rPr>
              <w:t xml:space="preserve">　</w:t>
            </w:r>
          </w:p>
        </w:tc>
      </w:tr>
      <w:tr w:rsidR="00000000">
        <w:tblPrEx>
          <w:tblCellMar>
            <w:top w:w="0" w:type="dxa"/>
            <w:bottom w:w="0" w:type="dxa"/>
          </w:tblCellMar>
        </w:tblPrEx>
        <w:trPr>
          <w:cantSplit/>
          <w:trHeight w:val="440"/>
        </w:trPr>
        <w:tc>
          <w:tcPr>
            <w:tcW w:w="3036" w:type="dxa"/>
            <w:vMerge/>
            <w:vAlign w:val="center"/>
          </w:tcPr>
          <w:p w:rsidR="006D5630" w:rsidRDefault="006D5630">
            <w:pPr>
              <w:rPr>
                <w:rFonts w:hint="eastAsia"/>
              </w:rPr>
            </w:pPr>
          </w:p>
        </w:tc>
        <w:tc>
          <w:tcPr>
            <w:tcW w:w="1128" w:type="dxa"/>
            <w:vAlign w:val="center"/>
          </w:tcPr>
          <w:p w:rsidR="006D5630" w:rsidRDefault="006D5630">
            <w:pPr>
              <w:jc w:val="distribute"/>
              <w:rPr>
                <w:rFonts w:hint="eastAsia"/>
              </w:rPr>
            </w:pPr>
            <w:r>
              <w:rPr>
                <w:rFonts w:hint="eastAsia"/>
              </w:rPr>
              <w:t>所在地</w:t>
            </w:r>
          </w:p>
        </w:tc>
        <w:tc>
          <w:tcPr>
            <w:tcW w:w="4341" w:type="dxa"/>
            <w:vAlign w:val="center"/>
          </w:tcPr>
          <w:p w:rsidR="006D5630" w:rsidRDefault="006D5630">
            <w:pPr>
              <w:rPr>
                <w:rFonts w:hint="eastAsia"/>
              </w:rPr>
            </w:pPr>
            <w:r>
              <w:rPr>
                <w:rFonts w:hint="eastAsia"/>
              </w:rPr>
              <w:t xml:space="preserve">　</w:t>
            </w:r>
          </w:p>
        </w:tc>
      </w:tr>
    </w:tbl>
    <w:p w:rsidR="006D5630" w:rsidRDefault="006D5630">
      <w:pPr>
        <w:jc w:val="center"/>
        <w:rPr>
          <w:rFonts w:hint="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852"/>
        <w:gridCol w:w="864"/>
        <w:gridCol w:w="2436"/>
        <w:gridCol w:w="1920"/>
        <w:gridCol w:w="708"/>
        <w:gridCol w:w="1317"/>
      </w:tblGrid>
      <w:tr w:rsidR="00000000">
        <w:tblPrEx>
          <w:tblCellMar>
            <w:top w:w="0" w:type="dxa"/>
            <w:bottom w:w="0" w:type="dxa"/>
          </w:tblCellMar>
        </w:tblPrEx>
        <w:trPr>
          <w:cantSplit/>
          <w:trHeight w:val="440"/>
        </w:trPr>
        <w:tc>
          <w:tcPr>
            <w:tcW w:w="2124" w:type="dxa"/>
            <w:gridSpan w:val="3"/>
            <w:tcBorders>
              <w:top w:val="single" w:sz="12" w:space="0" w:color="auto"/>
              <w:bottom w:val="single" w:sz="4" w:space="0" w:color="auto"/>
            </w:tcBorders>
            <w:vAlign w:val="center"/>
          </w:tcPr>
          <w:p w:rsidR="006D5630" w:rsidRDefault="006D5630">
            <w:pPr>
              <w:rPr>
                <w:rFonts w:hint="eastAsia"/>
              </w:rPr>
            </w:pPr>
            <w:r>
              <w:rPr>
                <w:rFonts w:hint="eastAsia"/>
              </w:rPr>
              <w:t>設備工事完了年月日</w:t>
            </w:r>
          </w:p>
        </w:tc>
        <w:tc>
          <w:tcPr>
            <w:tcW w:w="2436" w:type="dxa"/>
            <w:tcBorders>
              <w:top w:val="single" w:sz="12" w:space="0" w:color="auto"/>
              <w:bottom w:val="single" w:sz="4" w:space="0" w:color="auto"/>
            </w:tcBorders>
            <w:vAlign w:val="center"/>
          </w:tcPr>
          <w:p w:rsidR="006D5630" w:rsidRDefault="006D5630">
            <w:pPr>
              <w:jc w:val="right"/>
              <w:rPr>
                <w:rFonts w:hint="eastAsia"/>
              </w:rPr>
            </w:pPr>
            <w:r>
              <w:rPr>
                <w:rFonts w:hint="eastAsia"/>
              </w:rPr>
              <w:t>年　　月　　日</w:t>
            </w:r>
          </w:p>
        </w:tc>
        <w:tc>
          <w:tcPr>
            <w:tcW w:w="1920" w:type="dxa"/>
            <w:tcBorders>
              <w:top w:val="single" w:sz="12" w:space="0" w:color="auto"/>
              <w:bottom w:val="single" w:sz="4" w:space="0" w:color="auto"/>
            </w:tcBorders>
            <w:vAlign w:val="center"/>
          </w:tcPr>
          <w:p w:rsidR="006D5630" w:rsidRDefault="006D5630">
            <w:pPr>
              <w:jc w:val="distribute"/>
              <w:rPr>
                <w:rFonts w:hint="eastAsia"/>
              </w:rPr>
            </w:pPr>
            <w:r>
              <w:rPr>
                <w:rFonts w:hint="eastAsia"/>
              </w:rPr>
              <w:t>施工後表示の有無</w:t>
            </w:r>
          </w:p>
        </w:tc>
        <w:tc>
          <w:tcPr>
            <w:tcW w:w="2025" w:type="dxa"/>
            <w:gridSpan w:val="2"/>
            <w:tcBorders>
              <w:top w:val="single" w:sz="12" w:space="0" w:color="auto"/>
              <w:bottom w:val="single" w:sz="4" w:space="0" w:color="auto"/>
            </w:tcBorders>
            <w:vAlign w:val="center"/>
          </w:tcPr>
          <w:p w:rsidR="006D5630" w:rsidRDefault="006D5630">
            <w:pPr>
              <w:jc w:val="center"/>
              <w:rPr>
                <w:rFonts w:hint="eastAsia"/>
              </w:rPr>
            </w:pPr>
            <w:r>
              <w:rPr>
                <w:rFonts w:hint="eastAsia"/>
              </w:rPr>
              <w:t>□有　　□不要</w:t>
            </w:r>
          </w:p>
        </w:tc>
      </w:tr>
      <w:tr w:rsidR="00000000">
        <w:tblPrEx>
          <w:tblCellMar>
            <w:top w:w="0" w:type="dxa"/>
            <w:bottom w:w="0" w:type="dxa"/>
          </w:tblCellMar>
        </w:tblPrEx>
        <w:trPr>
          <w:cantSplit/>
          <w:trHeight w:val="440"/>
        </w:trPr>
        <w:tc>
          <w:tcPr>
            <w:tcW w:w="2124" w:type="dxa"/>
            <w:gridSpan w:val="3"/>
            <w:tcBorders>
              <w:top w:val="single" w:sz="4" w:space="0" w:color="auto"/>
              <w:bottom w:val="single" w:sz="12" w:space="0" w:color="auto"/>
            </w:tcBorders>
            <w:vAlign w:val="center"/>
          </w:tcPr>
          <w:p w:rsidR="006D5630" w:rsidRDefault="006D5630">
            <w:pPr>
              <w:rPr>
                <w:rFonts w:hint="eastAsia"/>
              </w:rPr>
            </w:pPr>
            <w:r>
              <w:rPr>
                <w:rFonts w:hint="eastAsia"/>
              </w:rPr>
              <w:t>気密試験実施年月日</w:t>
            </w:r>
          </w:p>
        </w:tc>
        <w:tc>
          <w:tcPr>
            <w:tcW w:w="2436" w:type="dxa"/>
            <w:tcBorders>
              <w:top w:val="single" w:sz="4" w:space="0" w:color="auto"/>
              <w:bottom w:val="single" w:sz="12" w:space="0" w:color="auto"/>
            </w:tcBorders>
            <w:vAlign w:val="center"/>
          </w:tcPr>
          <w:p w:rsidR="006D5630" w:rsidRDefault="006D5630">
            <w:pPr>
              <w:jc w:val="right"/>
              <w:rPr>
                <w:rFonts w:hint="eastAsia"/>
              </w:rPr>
            </w:pPr>
            <w:r>
              <w:rPr>
                <w:rFonts w:hint="eastAsia"/>
              </w:rPr>
              <w:t>年　　月　　日</w:t>
            </w:r>
          </w:p>
        </w:tc>
        <w:tc>
          <w:tcPr>
            <w:tcW w:w="1920" w:type="dxa"/>
            <w:tcBorders>
              <w:top w:val="single" w:sz="4" w:space="0" w:color="auto"/>
              <w:bottom w:val="single" w:sz="12" w:space="0" w:color="auto"/>
            </w:tcBorders>
            <w:vAlign w:val="center"/>
          </w:tcPr>
          <w:p w:rsidR="006D5630" w:rsidRDefault="006D5630">
            <w:pPr>
              <w:jc w:val="distribute"/>
              <w:rPr>
                <w:rFonts w:hint="eastAsia"/>
              </w:rPr>
            </w:pPr>
            <w:r>
              <w:rPr>
                <w:rFonts w:hint="eastAsia"/>
              </w:rPr>
              <w:t>施工後表示年月日</w:t>
            </w:r>
          </w:p>
        </w:tc>
        <w:tc>
          <w:tcPr>
            <w:tcW w:w="2025" w:type="dxa"/>
            <w:gridSpan w:val="2"/>
            <w:tcBorders>
              <w:top w:val="single" w:sz="4" w:space="0" w:color="auto"/>
              <w:bottom w:val="single" w:sz="12" w:space="0" w:color="auto"/>
            </w:tcBorders>
            <w:vAlign w:val="center"/>
          </w:tcPr>
          <w:p w:rsidR="006D5630" w:rsidRDefault="006D5630">
            <w:pPr>
              <w:jc w:val="right"/>
              <w:rPr>
                <w:rFonts w:hint="eastAsia"/>
              </w:rPr>
            </w:pPr>
            <w:r>
              <w:rPr>
                <w:rFonts w:hint="eastAsia"/>
              </w:rPr>
              <w:t>年　　月　　日</w:t>
            </w:r>
          </w:p>
        </w:tc>
      </w:tr>
      <w:tr w:rsidR="00000000">
        <w:tblPrEx>
          <w:tblCellMar>
            <w:top w:w="0" w:type="dxa"/>
            <w:bottom w:w="0" w:type="dxa"/>
          </w:tblCellMar>
        </w:tblPrEx>
        <w:trPr>
          <w:cantSplit/>
          <w:trHeight w:val="440"/>
        </w:trPr>
        <w:tc>
          <w:tcPr>
            <w:tcW w:w="408" w:type="dxa"/>
            <w:vMerge w:val="restart"/>
            <w:tcBorders>
              <w:top w:val="nil"/>
            </w:tcBorders>
            <w:textDirection w:val="tbRlV"/>
            <w:vAlign w:val="center"/>
          </w:tcPr>
          <w:p w:rsidR="006D5630" w:rsidRDefault="006D5630">
            <w:pPr>
              <w:jc w:val="center"/>
              <w:rPr>
                <w:rFonts w:hint="eastAsia"/>
              </w:rPr>
            </w:pPr>
            <w:r>
              <w:rPr>
                <w:rFonts w:hint="eastAsia"/>
              </w:rPr>
              <w:t>気密試験結果</w:t>
            </w:r>
          </w:p>
        </w:tc>
        <w:tc>
          <w:tcPr>
            <w:tcW w:w="852" w:type="dxa"/>
            <w:tcBorders>
              <w:top w:val="nil"/>
            </w:tcBorders>
            <w:vAlign w:val="center"/>
          </w:tcPr>
          <w:p w:rsidR="006D5630" w:rsidRDefault="006D5630">
            <w:pPr>
              <w:jc w:val="center"/>
              <w:rPr>
                <w:rFonts w:hint="eastAsia"/>
              </w:rPr>
            </w:pPr>
            <w:r>
              <w:rPr>
                <w:rFonts w:hint="eastAsia"/>
              </w:rPr>
              <w:t>区分</w:t>
            </w:r>
          </w:p>
        </w:tc>
        <w:tc>
          <w:tcPr>
            <w:tcW w:w="3300" w:type="dxa"/>
            <w:gridSpan w:val="2"/>
            <w:tcBorders>
              <w:top w:val="nil"/>
            </w:tcBorders>
            <w:vAlign w:val="center"/>
          </w:tcPr>
          <w:p w:rsidR="006D5630" w:rsidRDefault="006D5630">
            <w:pPr>
              <w:jc w:val="center"/>
              <w:rPr>
                <w:rFonts w:hint="eastAsia"/>
              </w:rPr>
            </w:pPr>
            <w:r>
              <w:rPr>
                <w:rFonts w:hint="eastAsia"/>
              </w:rPr>
              <w:t>試験基準</w:t>
            </w:r>
            <w:r>
              <w:rPr>
                <w:rFonts w:hint="eastAsia"/>
                <w:vertAlign w:val="superscript"/>
              </w:rPr>
              <w:t>＊</w:t>
            </w:r>
            <w:r>
              <w:rPr>
                <w:rFonts w:hint="eastAsia"/>
                <w:vertAlign w:val="superscript"/>
              </w:rPr>
              <w:t>)</w:t>
            </w:r>
          </w:p>
        </w:tc>
        <w:tc>
          <w:tcPr>
            <w:tcW w:w="2628" w:type="dxa"/>
            <w:gridSpan w:val="2"/>
            <w:tcBorders>
              <w:top w:val="nil"/>
            </w:tcBorders>
            <w:vAlign w:val="center"/>
          </w:tcPr>
          <w:p w:rsidR="006D5630" w:rsidRDefault="006D5630">
            <w:pPr>
              <w:ind w:left="-40" w:right="-40"/>
              <w:jc w:val="distribute"/>
              <w:rPr>
                <w:rFonts w:hint="eastAsia"/>
                <w:spacing w:val="-6"/>
              </w:rPr>
            </w:pPr>
            <w:r>
              <w:rPr>
                <w:rFonts w:hint="eastAsia"/>
                <w:spacing w:val="-6"/>
              </w:rPr>
              <w:t>実際の試験圧力・保持時間</w:t>
            </w:r>
          </w:p>
        </w:tc>
        <w:tc>
          <w:tcPr>
            <w:tcW w:w="1317" w:type="dxa"/>
            <w:tcBorders>
              <w:top w:val="nil"/>
            </w:tcBorders>
            <w:vAlign w:val="center"/>
          </w:tcPr>
          <w:p w:rsidR="006D5630" w:rsidRDefault="006D5630">
            <w:pPr>
              <w:jc w:val="center"/>
              <w:rPr>
                <w:rFonts w:hint="eastAsia"/>
              </w:rPr>
            </w:pPr>
            <w:r>
              <w:rPr>
                <w:rFonts w:hint="eastAsia"/>
                <w:spacing w:val="105"/>
              </w:rPr>
              <w:t>判</w:t>
            </w:r>
            <w:r>
              <w:rPr>
                <w:rFonts w:hint="eastAsia"/>
              </w:rPr>
              <w:t>定</w:t>
            </w:r>
          </w:p>
        </w:tc>
      </w:tr>
      <w:tr w:rsidR="00000000">
        <w:tblPrEx>
          <w:tblCellMar>
            <w:top w:w="0" w:type="dxa"/>
            <w:bottom w:w="0" w:type="dxa"/>
          </w:tblCellMar>
        </w:tblPrEx>
        <w:trPr>
          <w:cantSplit/>
          <w:trHeight w:val="440"/>
        </w:trPr>
        <w:tc>
          <w:tcPr>
            <w:tcW w:w="408" w:type="dxa"/>
            <w:vMerge/>
            <w:vAlign w:val="center"/>
          </w:tcPr>
          <w:p w:rsidR="006D5630" w:rsidRDefault="006D5630">
            <w:pPr>
              <w:rPr>
                <w:rFonts w:hint="eastAsia"/>
              </w:rPr>
            </w:pPr>
          </w:p>
        </w:tc>
        <w:tc>
          <w:tcPr>
            <w:tcW w:w="852" w:type="dxa"/>
            <w:vAlign w:val="center"/>
          </w:tcPr>
          <w:p w:rsidR="006D5630" w:rsidRDefault="006D5630">
            <w:pPr>
              <w:jc w:val="center"/>
              <w:rPr>
                <w:rFonts w:hint="eastAsia"/>
              </w:rPr>
            </w:pPr>
            <w:r>
              <w:rPr>
                <w:rFonts w:hint="eastAsia"/>
              </w:rPr>
              <w:t>高圧部</w:t>
            </w:r>
          </w:p>
        </w:tc>
        <w:tc>
          <w:tcPr>
            <w:tcW w:w="3300" w:type="dxa"/>
            <w:gridSpan w:val="2"/>
            <w:vAlign w:val="center"/>
          </w:tcPr>
          <w:p w:rsidR="006D5630" w:rsidRDefault="006D5630">
            <w:pPr>
              <w:ind w:left="-40" w:right="-40"/>
              <w:rPr>
                <w:rFonts w:hint="eastAsia"/>
                <w:spacing w:val="-6"/>
              </w:rPr>
            </w:pPr>
            <w:r>
              <w:rPr>
                <w:rFonts w:hint="eastAsia"/>
                <w:spacing w:val="-6"/>
              </w:rPr>
              <w:t>1.56MPa</w:t>
            </w:r>
            <w:r>
              <w:rPr>
                <w:rFonts w:hint="eastAsia"/>
                <w:spacing w:val="-6"/>
              </w:rPr>
              <w:t>以上、</w:t>
            </w:r>
            <w:r>
              <w:rPr>
                <w:rFonts w:hint="eastAsia"/>
                <w:spacing w:val="-6"/>
              </w:rPr>
              <w:t>5</w:t>
            </w:r>
            <w:r>
              <w:rPr>
                <w:rFonts w:hint="eastAsia"/>
                <w:spacing w:val="-6"/>
              </w:rPr>
              <w:t>分・</w:t>
            </w:r>
            <w:r>
              <w:rPr>
                <w:rFonts w:hint="eastAsia"/>
                <w:spacing w:val="-6"/>
              </w:rPr>
              <w:t>10</w:t>
            </w:r>
            <w:r>
              <w:rPr>
                <w:rFonts w:hint="eastAsia"/>
                <w:spacing w:val="-6"/>
              </w:rPr>
              <w:t>分・</w:t>
            </w:r>
            <w:r>
              <w:rPr>
                <w:rFonts w:hint="eastAsia"/>
                <w:spacing w:val="-6"/>
              </w:rPr>
              <w:t>24</w:t>
            </w:r>
            <w:r>
              <w:rPr>
                <w:rFonts w:hint="eastAsia"/>
                <w:spacing w:val="-6"/>
              </w:rPr>
              <w:t>分以上</w:t>
            </w:r>
          </w:p>
        </w:tc>
        <w:tc>
          <w:tcPr>
            <w:tcW w:w="2628" w:type="dxa"/>
            <w:gridSpan w:val="2"/>
            <w:vAlign w:val="center"/>
          </w:tcPr>
          <w:p w:rsidR="006D5630" w:rsidRDefault="006D5630">
            <w:pPr>
              <w:jc w:val="right"/>
              <w:rPr>
                <w:rFonts w:hint="eastAsia"/>
              </w:rPr>
            </w:pPr>
            <w:r>
              <w:rPr>
                <w:rFonts w:hint="eastAsia"/>
              </w:rPr>
              <w:t>MPa</w:t>
            </w:r>
            <w:r>
              <w:rPr>
                <w:rFonts w:hint="eastAsia"/>
              </w:rPr>
              <w:t>・　　分</w:t>
            </w:r>
          </w:p>
        </w:tc>
        <w:tc>
          <w:tcPr>
            <w:tcW w:w="1317" w:type="dxa"/>
            <w:vAlign w:val="center"/>
          </w:tcPr>
          <w:p w:rsidR="006D5630" w:rsidRDefault="006D5630">
            <w:pPr>
              <w:jc w:val="center"/>
              <w:rPr>
                <w:rFonts w:hint="eastAsia"/>
              </w:rPr>
            </w:pPr>
            <w:r>
              <w:rPr>
                <w:rFonts w:hint="eastAsia"/>
              </w:rPr>
              <w:t>□良　□否</w:t>
            </w:r>
          </w:p>
        </w:tc>
      </w:tr>
      <w:tr w:rsidR="00000000">
        <w:tblPrEx>
          <w:tblCellMar>
            <w:top w:w="0" w:type="dxa"/>
            <w:bottom w:w="0" w:type="dxa"/>
          </w:tblCellMar>
        </w:tblPrEx>
        <w:trPr>
          <w:cantSplit/>
          <w:trHeight w:val="440"/>
        </w:trPr>
        <w:tc>
          <w:tcPr>
            <w:tcW w:w="408" w:type="dxa"/>
            <w:vMerge/>
            <w:vAlign w:val="center"/>
          </w:tcPr>
          <w:p w:rsidR="006D5630" w:rsidRDefault="006D5630">
            <w:pPr>
              <w:rPr>
                <w:rFonts w:hint="eastAsia"/>
              </w:rPr>
            </w:pPr>
          </w:p>
        </w:tc>
        <w:tc>
          <w:tcPr>
            <w:tcW w:w="852" w:type="dxa"/>
            <w:vAlign w:val="center"/>
          </w:tcPr>
          <w:p w:rsidR="006D5630" w:rsidRDefault="006D5630">
            <w:pPr>
              <w:jc w:val="center"/>
              <w:rPr>
                <w:rFonts w:hint="eastAsia"/>
              </w:rPr>
            </w:pPr>
            <w:r>
              <w:rPr>
                <w:rFonts w:hint="eastAsia"/>
              </w:rPr>
              <w:t>中圧部</w:t>
            </w:r>
          </w:p>
        </w:tc>
        <w:tc>
          <w:tcPr>
            <w:tcW w:w="3300" w:type="dxa"/>
            <w:gridSpan w:val="2"/>
            <w:vAlign w:val="center"/>
          </w:tcPr>
          <w:p w:rsidR="006D5630" w:rsidRDefault="006D5630">
            <w:pPr>
              <w:ind w:left="-40" w:right="-40"/>
              <w:rPr>
                <w:rFonts w:hint="eastAsia"/>
                <w:spacing w:val="-6"/>
              </w:rPr>
            </w:pPr>
            <w:r>
              <w:rPr>
                <w:rFonts w:hint="eastAsia"/>
                <w:spacing w:val="-6"/>
              </w:rPr>
              <w:t>0.15MPa</w:t>
            </w:r>
            <w:r>
              <w:rPr>
                <w:rFonts w:hint="eastAsia"/>
                <w:spacing w:val="-6"/>
              </w:rPr>
              <w:t>以上、</w:t>
            </w:r>
            <w:r>
              <w:rPr>
                <w:rFonts w:hint="eastAsia"/>
                <w:spacing w:val="-6"/>
              </w:rPr>
              <w:t>5</w:t>
            </w:r>
            <w:r>
              <w:rPr>
                <w:rFonts w:hint="eastAsia"/>
                <w:spacing w:val="-6"/>
              </w:rPr>
              <w:t>分・</w:t>
            </w:r>
            <w:r>
              <w:rPr>
                <w:rFonts w:hint="eastAsia"/>
                <w:spacing w:val="-6"/>
              </w:rPr>
              <w:t>10</w:t>
            </w:r>
            <w:r>
              <w:rPr>
                <w:rFonts w:hint="eastAsia"/>
                <w:spacing w:val="-6"/>
              </w:rPr>
              <w:t>分・</w:t>
            </w:r>
            <w:r>
              <w:rPr>
                <w:rFonts w:hint="eastAsia"/>
                <w:spacing w:val="-6"/>
              </w:rPr>
              <w:t>24</w:t>
            </w:r>
            <w:r>
              <w:rPr>
                <w:rFonts w:hint="eastAsia"/>
                <w:spacing w:val="-6"/>
              </w:rPr>
              <w:t>分以上</w:t>
            </w:r>
          </w:p>
        </w:tc>
        <w:tc>
          <w:tcPr>
            <w:tcW w:w="2628" w:type="dxa"/>
            <w:gridSpan w:val="2"/>
            <w:vAlign w:val="center"/>
          </w:tcPr>
          <w:p w:rsidR="006D5630" w:rsidRDefault="006D5630">
            <w:pPr>
              <w:jc w:val="right"/>
              <w:rPr>
                <w:rFonts w:hint="eastAsia"/>
              </w:rPr>
            </w:pPr>
            <w:r>
              <w:rPr>
                <w:rFonts w:hint="eastAsia"/>
              </w:rPr>
              <w:t>MPa</w:t>
            </w:r>
            <w:r>
              <w:rPr>
                <w:rFonts w:hint="eastAsia"/>
              </w:rPr>
              <w:t>・　　分</w:t>
            </w:r>
          </w:p>
        </w:tc>
        <w:tc>
          <w:tcPr>
            <w:tcW w:w="1317" w:type="dxa"/>
            <w:vAlign w:val="center"/>
          </w:tcPr>
          <w:p w:rsidR="006D5630" w:rsidRDefault="006D5630">
            <w:pPr>
              <w:jc w:val="center"/>
              <w:rPr>
                <w:rFonts w:hint="eastAsia"/>
              </w:rPr>
            </w:pPr>
            <w:r>
              <w:rPr>
                <w:rFonts w:hint="eastAsia"/>
              </w:rPr>
              <w:t>□良　□否</w:t>
            </w:r>
          </w:p>
        </w:tc>
      </w:tr>
      <w:tr w:rsidR="00000000">
        <w:tblPrEx>
          <w:tblCellMar>
            <w:top w:w="0" w:type="dxa"/>
            <w:bottom w:w="0" w:type="dxa"/>
          </w:tblCellMar>
        </w:tblPrEx>
        <w:trPr>
          <w:cantSplit/>
          <w:trHeight w:val="440"/>
        </w:trPr>
        <w:tc>
          <w:tcPr>
            <w:tcW w:w="408" w:type="dxa"/>
            <w:vMerge/>
            <w:vAlign w:val="center"/>
          </w:tcPr>
          <w:p w:rsidR="006D5630" w:rsidRDefault="006D5630">
            <w:pPr>
              <w:rPr>
                <w:rFonts w:hint="eastAsia"/>
              </w:rPr>
            </w:pPr>
          </w:p>
        </w:tc>
        <w:tc>
          <w:tcPr>
            <w:tcW w:w="852" w:type="dxa"/>
            <w:vAlign w:val="center"/>
          </w:tcPr>
          <w:p w:rsidR="006D5630" w:rsidRDefault="006D5630">
            <w:pPr>
              <w:jc w:val="center"/>
              <w:rPr>
                <w:rFonts w:hint="eastAsia"/>
              </w:rPr>
            </w:pPr>
            <w:r>
              <w:rPr>
                <w:rFonts w:hint="eastAsia"/>
              </w:rPr>
              <w:t>低圧部</w:t>
            </w:r>
          </w:p>
        </w:tc>
        <w:tc>
          <w:tcPr>
            <w:tcW w:w="3300" w:type="dxa"/>
            <w:gridSpan w:val="2"/>
            <w:vAlign w:val="center"/>
          </w:tcPr>
          <w:p w:rsidR="006D5630" w:rsidRDefault="006D5630">
            <w:pPr>
              <w:ind w:left="-40" w:right="-40"/>
              <w:rPr>
                <w:rFonts w:hint="eastAsia"/>
                <w:spacing w:val="-6"/>
              </w:rPr>
            </w:pPr>
            <w:r>
              <w:rPr>
                <w:rFonts w:hint="eastAsia"/>
                <w:spacing w:val="-6"/>
              </w:rPr>
              <w:t>8.4KPa</w:t>
            </w:r>
            <w:r>
              <w:rPr>
                <w:rFonts w:hint="eastAsia"/>
                <w:spacing w:val="-6"/>
              </w:rPr>
              <w:t>以上、</w:t>
            </w:r>
            <w:r>
              <w:rPr>
                <w:rFonts w:hint="eastAsia"/>
                <w:spacing w:val="-6"/>
              </w:rPr>
              <w:t>5</w:t>
            </w:r>
            <w:r>
              <w:rPr>
                <w:rFonts w:hint="eastAsia"/>
                <w:spacing w:val="-6"/>
              </w:rPr>
              <w:t>分・</w:t>
            </w:r>
            <w:r>
              <w:rPr>
                <w:rFonts w:hint="eastAsia"/>
                <w:spacing w:val="-6"/>
              </w:rPr>
              <w:t>10</w:t>
            </w:r>
            <w:r>
              <w:rPr>
                <w:rFonts w:hint="eastAsia"/>
                <w:spacing w:val="-6"/>
              </w:rPr>
              <w:t>分・</w:t>
            </w:r>
            <w:r>
              <w:rPr>
                <w:rFonts w:hint="eastAsia"/>
                <w:spacing w:val="-6"/>
              </w:rPr>
              <w:t>24</w:t>
            </w:r>
            <w:r>
              <w:rPr>
                <w:rFonts w:hint="eastAsia"/>
                <w:spacing w:val="-6"/>
              </w:rPr>
              <w:t>分以上</w:t>
            </w:r>
          </w:p>
        </w:tc>
        <w:tc>
          <w:tcPr>
            <w:tcW w:w="2628" w:type="dxa"/>
            <w:gridSpan w:val="2"/>
            <w:vAlign w:val="center"/>
          </w:tcPr>
          <w:p w:rsidR="006D5630" w:rsidRDefault="006D5630">
            <w:pPr>
              <w:jc w:val="right"/>
              <w:rPr>
                <w:rFonts w:hint="eastAsia"/>
              </w:rPr>
            </w:pPr>
            <w:r>
              <w:rPr>
                <w:rFonts w:hint="eastAsia"/>
              </w:rPr>
              <w:t>KPa</w:t>
            </w:r>
            <w:r>
              <w:rPr>
                <w:rFonts w:hint="eastAsia"/>
              </w:rPr>
              <w:t>・　　分</w:t>
            </w:r>
          </w:p>
        </w:tc>
        <w:tc>
          <w:tcPr>
            <w:tcW w:w="1317" w:type="dxa"/>
            <w:vAlign w:val="center"/>
          </w:tcPr>
          <w:p w:rsidR="006D5630" w:rsidRDefault="006D5630">
            <w:pPr>
              <w:jc w:val="center"/>
              <w:rPr>
                <w:rFonts w:hint="eastAsia"/>
              </w:rPr>
            </w:pPr>
            <w:r>
              <w:rPr>
                <w:rFonts w:hint="eastAsia"/>
              </w:rPr>
              <w:t>□良　□否</w:t>
            </w:r>
          </w:p>
        </w:tc>
      </w:tr>
    </w:tbl>
    <w:p w:rsidR="006D5630" w:rsidRDefault="006D5630">
      <w:pPr>
        <w:rPr>
          <w:rFonts w:hint="eastAsia"/>
        </w:rPr>
      </w:pPr>
      <w:r>
        <w:rPr>
          <w:rFonts w:hint="eastAsia"/>
        </w:rPr>
        <w:t>＊</w:t>
      </w:r>
      <w:r>
        <w:rPr>
          <w:rFonts w:hint="eastAsia"/>
        </w:rPr>
        <w:t>)</w:t>
      </w:r>
      <w:r>
        <w:rPr>
          <w:rFonts w:hint="eastAsia"/>
        </w:rPr>
        <w:t>圧力保持時間：供給管等の内容積で区分■</w:t>
      </w:r>
      <w:r>
        <w:rPr>
          <w:rFonts w:hint="eastAsia"/>
        </w:rPr>
        <w:t>10</w:t>
      </w:r>
      <w:r>
        <w:rPr>
          <w:rFonts w:hint="eastAsia"/>
        </w:rPr>
        <w:t>以下→</w:t>
      </w:r>
      <w:r>
        <w:rPr>
          <w:rFonts w:hint="eastAsia"/>
        </w:rPr>
        <w:t>5</w:t>
      </w:r>
      <w:r>
        <w:rPr>
          <w:rFonts w:hint="eastAsia"/>
        </w:rPr>
        <w:t>分以上■</w:t>
      </w:r>
      <w:r>
        <w:rPr>
          <w:rFonts w:hint="eastAsia"/>
        </w:rPr>
        <w:t>10</w:t>
      </w:r>
      <w:r>
        <w:rPr>
          <w:rFonts w:hint="eastAsia"/>
        </w:rPr>
        <w:t>超～</w:t>
      </w:r>
      <w:r>
        <w:rPr>
          <w:rFonts w:hint="eastAsia"/>
        </w:rPr>
        <w:t>50</w:t>
      </w:r>
      <w:r>
        <w:rPr>
          <w:rFonts w:hint="eastAsia"/>
        </w:rPr>
        <w:t>以下→</w:t>
      </w:r>
      <w:r>
        <w:rPr>
          <w:rFonts w:hint="eastAsia"/>
        </w:rPr>
        <w:t>10</w:t>
      </w:r>
      <w:r>
        <w:rPr>
          <w:rFonts w:hint="eastAsia"/>
        </w:rPr>
        <w:t>分以上■</w:t>
      </w:r>
      <w:r>
        <w:rPr>
          <w:rFonts w:hint="eastAsia"/>
        </w:rPr>
        <w:t>50</w:t>
      </w:r>
      <w:r>
        <w:rPr>
          <w:rFonts w:hint="eastAsia"/>
        </w:rPr>
        <w:t>超→</w:t>
      </w:r>
      <w:r>
        <w:rPr>
          <w:rFonts w:hint="eastAsia"/>
        </w:rPr>
        <w:t>24</w:t>
      </w:r>
      <w:r>
        <w:rPr>
          <w:rFonts w:hint="eastAsia"/>
        </w:rPr>
        <w:t>分以上</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
        <w:gridCol w:w="900"/>
        <w:gridCol w:w="3540"/>
        <w:gridCol w:w="1500"/>
        <w:gridCol w:w="1629"/>
      </w:tblGrid>
      <w:tr w:rsidR="00000000">
        <w:tblPrEx>
          <w:tblCellMar>
            <w:top w:w="0" w:type="dxa"/>
            <w:bottom w:w="0" w:type="dxa"/>
          </w:tblCellMar>
        </w:tblPrEx>
        <w:trPr>
          <w:cantSplit/>
          <w:trHeight w:val="440"/>
        </w:trPr>
        <w:tc>
          <w:tcPr>
            <w:tcW w:w="936" w:type="dxa"/>
            <w:vAlign w:val="center"/>
          </w:tcPr>
          <w:p w:rsidR="006D5630" w:rsidRDefault="006D5630">
            <w:pPr>
              <w:ind w:left="-40" w:right="-40"/>
              <w:jc w:val="distribute"/>
              <w:rPr>
                <w:rFonts w:hint="eastAsia"/>
                <w:spacing w:val="-6"/>
              </w:rPr>
            </w:pPr>
            <w:r>
              <w:rPr>
                <w:rFonts w:hint="eastAsia"/>
                <w:spacing w:val="-6"/>
              </w:rPr>
              <w:t>調整器</w:t>
            </w:r>
          </w:p>
        </w:tc>
        <w:tc>
          <w:tcPr>
            <w:tcW w:w="4440" w:type="dxa"/>
            <w:gridSpan w:val="2"/>
            <w:vAlign w:val="center"/>
          </w:tcPr>
          <w:p w:rsidR="006D5630" w:rsidRDefault="006D5630">
            <w:pPr>
              <w:rPr>
                <w:rFonts w:hint="eastAsia"/>
              </w:rPr>
            </w:pPr>
            <w:r>
              <w:rPr>
                <w:rFonts w:hint="eastAsia"/>
              </w:rPr>
              <w:t>容量：</w:t>
            </w:r>
            <w:r>
              <w:rPr>
                <w:rFonts w:hint="eastAsia"/>
              </w:rPr>
              <w:t>1</w:t>
            </w:r>
            <w:r>
              <w:rPr>
                <w:rFonts w:hint="eastAsia"/>
              </w:rPr>
              <w:t>段</w:t>
            </w:r>
            <w:r>
              <w:rPr>
                <w:rFonts w:hint="eastAsia"/>
                <w:u w:val="single"/>
              </w:rPr>
              <w:t xml:space="preserve">　</w:t>
            </w:r>
            <w:r>
              <w:rPr>
                <w:rFonts w:hint="eastAsia"/>
              </w:rPr>
              <w:t>kg</w:t>
            </w:r>
            <w:r>
              <w:rPr>
                <w:rFonts w:hint="eastAsia"/>
              </w:rPr>
              <w:t>／</w:t>
            </w:r>
            <w:r>
              <w:rPr>
                <w:rFonts w:hint="eastAsia"/>
              </w:rPr>
              <w:t>h</w:t>
            </w:r>
            <w:r>
              <w:rPr>
                <w:rFonts w:hint="eastAsia"/>
              </w:rPr>
              <w:t>×</w:t>
            </w:r>
            <w:r>
              <w:rPr>
                <w:rFonts w:hint="eastAsia"/>
                <w:u w:val="single"/>
              </w:rPr>
              <w:t xml:space="preserve">　</w:t>
            </w:r>
            <w:r>
              <w:rPr>
                <w:rFonts w:hint="eastAsia"/>
              </w:rPr>
              <w:t>個、</w:t>
            </w:r>
            <w:r>
              <w:rPr>
                <w:rFonts w:hint="eastAsia"/>
              </w:rPr>
              <w:t>2</w:t>
            </w:r>
            <w:r>
              <w:rPr>
                <w:rFonts w:hint="eastAsia"/>
              </w:rPr>
              <w:t>段</w:t>
            </w:r>
            <w:r>
              <w:rPr>
                <w:rFonts w:hint="eastAsia"/>
                <w:u w:val="single"/>
              </w:rPr>
              <w:t xml:space="preserve">　</w:t>
            </w:r>
            <w:r>
              <w:rPr>
                <w:rFonts w:hint="eastAsia"/>
              </w:rPr>
              <w:t>kg</w:t>
            </w:r>
            <w:r>
              <w:rPr>
                <w:rFonts w:hint="eastAsia"/>
              </w:rPr>
              <w:t>／</w:t>
            </w:r>
            <w:r>
              <w:rPr>
                <w:rFonts w:hint="eastAsia"/>
              </w:rPr>
              <w:t>h</w:t>
            </w:r>
            <w:r>
              <w:rPr>
                <w:rFonts w:hint="eastAsia"/>
              </w:rPr>
              <w:t>×</w:t>
            </w:r>
            <w:r>
              <w:rPr>
                <w:rFonts w:hint="eastAsia"/>
                <w:u w:val="single"/>
              </w:rPr>
              <w:t xml:space="preserve">　</w:t>
            </w:r>
            <w:r>
              <w:rPr>
                <w:rFonts w:hint="eastAsia"/>
              </w:rPr>
              <w:t>個</w:t>
            </w:r>
          </w:p>
        </w:tc>
        <w:tc>
          <w:tcPr>
            <w:tcW w:w="1500" w:type="dxa"/>
            <w:vAlign w:val="center"/>
          </w:tcPr>
          <w:p w:rsidR="006D5630" w:rsidRDefault="006D5630">
            <w:pPr>
              <w:jc w:val="center"/>
              <w:rPr>
                <w:rFonts w:hint="eastAsia"/>
              </w:rPr>
            </w:pPr>
            <w:r>
              <w:rPr>
                <w:rFonts w:hint="eastAsia"/>
              </w:rPr>
              <w:t>メーカ・型式</w:t>
            </w:r>
          </w:p>
        </w:tc>
        <w:tc>
          <w:tcPr>
            <w:tcW w:w="1629" w:type="dxa"/>
            <w:vAlign w:val="center"/>
          </w:tcPr>
          <w:p w:rsidR="006D5630" w:rsidRDefault="006D5630">
            <w:pPr>
              <w:rPr>
                <w:rFonts w:hint="eastAsia"/>
              </w:rPr>
            </w:pPr>
            <w:r>
              <w:rPr>
                <w:rFonts w:hint="eastAsia"/>
              </w:rPr>
              <w:t xml:space="preserve">　</w:t>
            </w:r>
          </w:p>
        </w:tc>
      </w:tr>
      <w:tr w:rsidR="00000000">
        <w:tblPrEx>
          <w:tblCellMar>
            <w:top w:w="0" w:type="dxa"/>
            <w:bottom w:w="0" w:type="dxa"/>
          </w:tblCellMar>
        </w:tblPrEx>
        <w:trPr>
          <w:cantSplit/>
          <w:trHeight w:val="440"/>
        </w:trPr>
        <w:tc>
          <w:tcPr>
            <w:tcW w:w="936" w:type="dxa"/>
            <w:vAlign w:val="center"/>
          </w:tcPr>
          <w:p w:rsidR="006D5630" w:rsidRDefault="006D5630">
            <w:pPr>
              <w:ind w:left="-40" w:right="-40"/>
              <w:jc w:val="distribute"/>
              <w:rPr>
                <w:rFonts w:hint="eastAsia"/>
                <w:spacing w:val="-6"/>
              </w:rPr>
            </w:pPr>
            <w:r>
              <w:rPr>
                <w:rFonts w:hint="eastAsia"/>
                <w:spacing w:val="-6"/>
              </w:rPr>
              <w:t>気化装置</w:t>
            </w:r>
          </w:p>
        </w:tc>
        <w:tc>
          <w:tcPr>
            <w:tcW w:w="900" w:type="dxa"/>
            <w:vAlign w:val="center"/>
          </w:tcPr>
          <w:p w:rsidR="006D5630" w:rsidRDefault="006D5630">
            <w:pPr>
              <w:jc w:val="center"/>
              <w:rPr>
                <w:rFonts w:hint="eastAsia"/>
              </w:rPr>
            </w:pPr>
            <w:r>
              <w:rPr>
                <w:rFonts w:hint="eastAsia"/>
              </w:rPr>
              <w:t>有・無</w:t>
            </w:r>
          </w:p>
        </w:tc>
        <w:tc>
          <w:tcPr>
            <w:tcW w:w="3540" w:type="dxa"/>
            <w:vAlign w:val="center"/>
          </w:tcPr>
          <w:p w:rsidR="006D5630" w:rsidRDefault="006D5630">
            <w:pPr>
              <w:rPr>
                <w:rFonts w:hint="eastAsia"/>
              </w:rPr>
            </w:pPr>
            <w:r>
              <w:rPr>
                <w:rFonts w:hint="eastAsia"/>
              </w:rPr>
              <w:t xml:space="preserve">ガス発生能力：　　　　　　　</w:t>
            </w:r>
            <w:r>
              <w:rPr>
                <w:rFonts w:hint="eastAsia"/>
              </w:rPr>
              <w:t>kW</w:t>
            </w:r>
          </w:p>
        </w:tc>
        <w:tc>
          <w:tcPr>
            <w:tcW w:w="1500" w:type="dxa"/>
            <w:vAlign w:val="center"/>
          </w:tcPr>
          <w:p w:rsidR="006D5630" w:rsidRDefault="006D5630">
            <w:pPr>
              <w:jc w:val="center"/>
              <w:rPr>
                <w:rFonts w:hint="eastAsia"/>
              </w:rPr>
            </w:pPr>
            <w:r>
              <w:rPr>
                <w:rFonts w:hint="eastAsia"/>
              </w:rPr>
              <w:t>メーカ・型式</w:t>
            </w:r>
          </w:p>
        </w:tc>
        <w:tc>
          <w:tcPr>
            <w:tcW w:w="1629" w:type="dxa"/>
            <w:vAlign w:val="center"/>
          </w:tcPr>
          <w:p w:rsidR="006D5630" w:rsidRDefault="006D5630">
            <w:pPr>
              <w:rPr>
                <w:rFonts w:hint="eastAsia"/>
              </w:rPr>
            </w:pPr>
            <w:r>
              <w:rPr>
                <w:rFonts w:hint="eastAsia"/>
              </w:rPr>
              <w:t xml:space="preserve">　</w:t>
            </w:r>
          </w:p>
        </w:tc>
      </w:tr>
      <w:tr w:rsidR="00000000">
        <w:tblPrEx>
          <w:tblCellMar>
            <w:top w:w="0" w:type="dxa"/>
            <w:bottom w:w="0" w:type="dxa"/>
          </w:tblCellMar>
        </w:tblPrEx>
        <w:trPr>
          <w:cantSplit/>
          <w:trHeight w:val="440"/>
        </w:trPr>
        <w:tc>
          <w:tcPr>
            <w:tcW w:w="936" w:type="dxa"/>
            <w:vAlign w:val="center"/>
          </w:tcPr>
          <w:p w:rsidR="006D5630" w:rsidRDefault="006D5630">
            <w:pPr>
              <w:ind w:left="-40" w:right="-40"/>
              <w:jc w:val="distribute"/>
              <w:rPr>
                <w:rFonts w:hint="eastAsia"/>
              </w:rPr>
            </w:pPr>
            <w:r>
              <w:rPr>
                <w:rFonts w:hint="eastAsia"/>
                <w:spacing w:val="-6"/>
              </w:rPr>
              <w:t>メーター</w:t>
            </w:r>
          </w:p>
        </w:tc>
        <w:tc>
          <w:tcPr>
            <w:tcW w:w="4440" w:type="dxa"/>
            <w:gridSpan w:val="2"/>
            <w:vAlign w:val="center"/>
          </w:tcPr>
          <w:p w:rsidR="006D5630" w:rsidRDefault="006D5630">
            <w:pPr>
              <w:rPr>
                <w:rFonts w:hint="eastAsia"/>
              </w:rPr>
            </w:pPr>
            <w:r>
              <w:rPr>
                <w:rFonts w:hint="eastAsia"/>
              </w:rPr>
              <w:t>容量：　　　　　　％</w:t>
            </w:r>
            <w:r>
              <w:rPr>
                <w:rFonts w:hint="eastAsia"/>
                <w:vertAlign w:val="subscript"/>
              </w:rPr>
              <w:t>0</w:t>
            </w:r>
            <w:r>
              <w:rPr>
                <w:rFonts w:hint="eastAsia"/>
              </w:rPr>
              <w:t>／</w:t>
            </w:r>
            <w:r>
              <w:rPr>
                <w:rFonts w:hint="eastAsia"/>
              </w:rPr>
              <w:t>h</w:t>
            </w:r>
            <w:r>
              <w:rPr>
                <w:rFonts w:hint="eastAsia"/>
              </w:rPr>
              <w:t>・　　　　　　個</w:t>
            </w:r>
          </w:p>
        </w:tc>
        <w:tc>
          <w:tcPr>
            <w:tcW w:w="1500" w:type="dxa"/>
            <w:vAlign w:val="center"/>
          </w:tcPr>
          <w:p w:rsidR="006D5630" w:rsidRDefault="006D5630">
            <w:pPr>
              <w:jc w:val="center"/>
              <w:rPr>
                <w:rFonts w:hint="eastAsia"/>
              </w:rPr>
            </w:pPr>
            <w:r>
              <w:rPr>
                <w:rFonts w:hint="eastAsia"/>
              </w:rPr>
              <w:t>メーカ・型式</w:t>
            </w:r>
          </w:p>
        </w:tc>
        <w:tc>
          <w:tcPr>
            <w:tcW w:w="1629" w:type="dxa"/>
            <w:vAlign w:val="center"/>
          </w:tcPr>
          <w:p w:rsidR="006D5630" w:rsidRDefault="006D5630">
            <w:pPr>
              <w:rPr>
                <w:rFonts w:hint="eastAsia"/>
              </w:rPr>
            </w:pPr>
            <w:r>
              <w:rPr>
                <w:rFonts w:hint="eastAsia"/>
              </w:rPr>
              <w:t xml:space="preserve">　</w:t>
            </w:r>
          </w:p>
        </w:tc>
      </w:tr>
      <w:tr w:rsidR="00000000">
        <w:tblPrEx>
          <w:tblCellMar>
            <w:top w:w="0" w:type="dxa"/>
            <w:bottom w:w="0" w:type="dxa"/>
          </w:tblCellMar>
        </w:tblPrEx>
        <w:trPr>
          <w:cantSplit/>
          <w:trHeight w:val="440"/>
        </w:trPr>
        <w:tc>
          <w:tcPr>
            <w:tcW w:w="1836" w:type="dxa"/>
            <w:gridSpan w:val="2"/>
            <w:vAlign w:val="center"/>
          </w:tcPr>
          <w:p w:rsidR="006D5630" w:rsidRDefault="006D5630">
            <w:pPr>
              <w:jc w:val="distribute"/>
              <w:rPr>
                <w:rFonts w:hint="eastAsia"/>
              </w:rPr>
            </w:pPr>
            <w:r>
              <w:rPr>
                <w:rFonts w:hint="eastAsia"/>
              </w:rPr>
              <w:t>最大ガス消費量</w:t>
            </w:r>
          </w:p>
        </w:tc>
        <w:tc>
          <w:tcPr>
            <w:tcW w:w="6669" w:type="dxa"/>
            <w:gridSpan w:val="3"/>
            <w:vAlign w:val="center"/>
          </w:tcPr>
          <w:p w:rsidR="006D5630" w:rsidRDefault="006D5630">
            <w:pPr>
              <w:jc w:val="right"/>
              <w:rPr>
                <w:rFonts w:hint="eastAsia"/>
              </w:rPr>
            </w:pPr>
            <w:r>
              <w:rPr>
                <w:rFonts w:hint="eastAsia"/>
              </w:rPr>
              <w:t>kW(</w:t>
            </w:r>
            <w:r>
              <w:rPr>
                <w:rFonts w:hint="eastAsia"/>
              </w:rPr>
              <w:t>換算は</w:t>
            </w:r>
            <w:r>
              <w:rPr>
                <w:rFonts w:hint="eastAsia"/>
              </w:rPr>
              <w:t>1kg</w:t>
            </w:r>
            <w:r>
              <w:rPr>
                <w:rFonts w:hint="eastAsia"/>
              </w:rPr>
              <w:t>／</w:t>
            </w:r>
            <w:r>
              <w:rPr>
                <w:rFonts w:hint="eastAsia"/>
              </w:rPr>
              <w:t>h</w:t>
            </w:r>
            <w:r>
              <w:rPr>
                <w:rFonts w:hint="eastAsia"/>
              </w:rPr>
              <w:t>＝</w:t>
            </w:r>
            <w:r>
              <w:rPr>
                <w:rFonts w:hint="eastAsia"/>
              </w:rPr>
              <w:t>14kW)</w:t>
            </w:r>
            <w:r>
              <w:rPr>
                <w:rFonts w:hint="eastAsia"/>
              </w:rPr>
              <w:t xml:space="preserve">　　　　</w:t>
            </w:r>
          </w:p>
        </w:tc>
      </w:tr>
    </w:tbl>
    <w:p w:rsidR="006D5630" w:rsidRDefault="006D5630"/>
    <w:p w:rsidR="006D5630" w:rsidRDefault="006D5630">
      <w:pPr>
        <w:jc w:val="center"/>
        <w:rPr>
          <w:rFonts w:hint="eastAsia"/>
          <w:sz w:val="20"/>
        </w:rPr>
      </w:pPr>
      <w:r>
        <w:br w:type="page"/>
      </w:r>
      <w:r>
        <w:rPr>
          <w:rFonts w:hint="eastAsia"/>
          <w:sz w:val="20"/>
        </w:rPr>
        <w:lastRenderedPageBreak/>
        <w:t>(</w:t>
      </w:r>
      <w:r>
        <w:rPr>
          <w:rFonts w:hint="eastAsia"/>
          <w:sz w:val="20"/>
        </w:rPr>
        <w:t>裏</w:t>
      </w:r>
      <w:r>
        <w:rPr>
          <w:rFonts w:hint="eastAsia"/>
          <w:sz w:val="20"/>
        </w:rPr>
        <w:t>)</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6"/>
        <w:gridCol w:w="1812"/>
        <w:gridCol w:w="4737"/>
      </w:tblGrid>
      <w:tr w:rsidR="00000000">
        <w:tblPrEx>
          <w:tblCellMar>
            <w:top w:w="0" w:type="dxa"/>
            <w:bottom w:w="0" w:type="dxa"/>
          </w:tblCellMar>
        </w:tblPrEx>
        <w:trPr>
          <w:trHeight w:val="1781"/>
        </w:trPr>
        <w:tc>
          <w:tcPr>
            <w:tcW w:w="1956" w:type="dxa"/>
            <w:vAlign w:val="center"/>
          </w:tcPr>
          <w:p w:rsidR="006D5630" w:rsidRDefault="006D5630">
            <w:pPr>
              <w:jc w:val="distribute"/>
              <w:rPr>
                <w:rFonts w:hint="eastAsia"/>
                <w:sz w:val="20"/>
              </w:rPr>
            </w:pPr>
            <w:r>
              <w:rPr>
                <w:rFonts w:hint="eastAsia"/>
                <w:sz w:val="20"/>
              </w:rPr>
              <w:t>安全装置</w:t>
            </w:r>
          </w:p>
        </w:tc>
        <w:tc>
          <w:tcPr>
            <w:tcW w:w="6549" w:type="dxa"/>
            <w:gridSpan w:val="2"/>
            <w:vAlign w:val="center"/>
          </w:tcPr>
          <w:p w:rsidR="006D5630" w:rsidRDefault="006D5630">
            <w:pPr>
              <w:rPr>
                <w:rFonts w:hint="eastAsia"/>
                <w:sz w:val="20"/>
              </w:rPr>
            </w:pPr>
            <w:r>
              <w:rPr>
                <w:rFonts w:hint="eastAsia"/>
                <w:sz w:val="20"/>
              </w:rPr>
              <w:t>□マイコンメーター</w:t>
            </w:r>
            <w:r>
              <w:rPr>
                <w:rFonts w:hint="eastAsia"/>
                <w:sz w:val="20"/>
              </w:rPr>
              <w:t>(S</w:t>
            </w:r>
            <w:r>
              <w:rPr>
                <w:rFonts w:hint="eastAsia"/>
                <w:sz w:val="20"/>
              </w:rPr>
              <w:t>・</w:t>
            </w:r>
            <w:r>
              <w:rPr>
                <w:rFonts w:hint="eastAsia"/>
                <w:sz w:val="20"/>
              </w:rPr>
              <w:t>H</w:t>
            </w:r>
            <w:r>
              <w:rPr>
                <w:rFonts w:hint="eastAsia"/>
                <w:sz w:val="20"/>
              </w:rPr>
              <w:t>・</w:t>
            </w:r>
            <w:r>
              <w:rPr>
                <w:rFonts w:hint="eastAsia"/>
                <w:sz w:val="20"/>
              </w:rPr>
              <w:t>SB</w:t>
            </w:r>
            <w:r>
              <w:rPr>
                <w:rFonts w:hint="eastAsia"/>
                <w:sz w:val="20"/>
              </w:rPr>
              <w:t>・その他</w:t>
            </w:r>
            <w:r>
              <w:rPr>
                <w:rFonts w:hint="eastAsia"/>
                <w:sz w:val="20"/>
              </w:rPr>
              <w:t>(</w:t>
            </w:r>
            <w:r>
              <w:rPr>
                <w:rFonts w:hint="eastAsia"/>
                <w:sz w:val="20"/>
              </w:rPr>
              <w:t xml:space="preserve">　　　</w:t>
            </w:r>
            <w:r>
              <w:rPr>
                <w:rFonts w:hint="eastAsia"/>
                <w:sz w:val="20"/>
              </w:rPr>
              <w:t>))</w:t>
            </w:r>
          </w:p>
          <w:p w:rsidR="006D5630" w:rsidRDefault="006D5630">
            <w:pPr>
              <w:rPr>
                <w:rFonts w:hint="eastAsia"/>
                <w:sz w:val="20"/>
              </w:rPr>
            </w:pPr>
            <w:r>
              <w:rPr>
                <w:rFonts w:hint="eastAsia"/>
                <w:sz w:val="20"/>
              </w:rPr>
              <w:t>□流量検知式切替型漏洩検知装置</w:t>
            </w:r>
          </w:p>
          <w:p w:rsidR="006D5630" w:rsidRDefault="006D5630">
            <w:pPr>
              <w:rPr>
                <w:rFonts w:hint="eastAsia"/>
                <w:sz w:val="20"/>
              </w:rPr>
            </w:pPr>
            <w:r>
              <w:rPr>
                <w:rFonts w:hint="eastAsia"/>
                <w:sz w:val="20"/>
              </w:rPr>
              <w:t>□流量検知式圧力監視型漏えい検知装置</w:t>
            </w:r>
          </w:p>
          <w:p w:rsidR="006D5630" w:rsidRDefault="006D5630">
            <w:pPr>
              <w:rPr>
                <w:rFonts w:hint="eastAsia"/>
                <w:sz w:val="20"/>
              </w:rPr>
            </w:pPr>
            <w:r>
              <w:rPr>
                <w:rFonts w:hint="eastAsia"/>
                <w:sz w:val="20"/>
              </w:rPr>
              <w:t>□圧力検知式漏洩検知装置</w:t>
            </w:r>
          </w:p>
          <w:p w:rsidR="006D5630" w:rsidRDefault="006D5630">
            <w:pPr>
              <w:rPr>
                <w:rFonts w:hint="eastAsia"/>
                <w:sz w:val="20"/>
              </w:rPr>
            </w:pPr>
            <w:r>
              <w:rPr>
                <w:rFonts w:hint="eastAsia"/>
                <w:sz w:val="20"/>
              </w:rPr>
              <w:t>□ガス漏れ警報器連動ガス遮断装置</w:t>
            </w:r>
          </w:p>
          <w:p w:rsidR="006D5630" w:rsidRDefault="006D5630">
            <w:pPr>
              <w:rPr>
                <w:rFonts w:hint="eastAsia"/>
                <w:sz w:val="20"/>
              </w:rPr>
            </w:pPr>
            <w:r>
              <w:rPr>
                <w:rFonts w:hint="eastAsia"/>
                <w:sz w:val="20"/>
              </w:rPr>
              <w:t>□対震自動ガス遮断装置</w:t>
            </w:r>
          </w:p>
          <w:p w:rsidR="006D5630" w:rsidRDefault="006D5630">
            <w:pPr>
              <w:rPr>
                <w:rFonts w:hint="eastAsia"/>
                <w:sz w:val="20"/>
              </w:rPr>
            </w:pPr>
            <w:r>
              <w:rPr>
                <w:rFonts w:hint="eastAsia"/>
                <w:sz w:val="20"/>
              </w:rPr>
              <w:t>□その他</w:t>
            </w:r>
            <w:r>
              <w:rPr>
                <w:rFonts w:hint="eastAsia"/>
                <w:sz w:val="20"/>
              </w:rPr>
              <w:t>(</w:t>
            </w:r>
            <w:r>
              <w:rPr>
                <w:rFonts w:hint="eastAsia"/>
                <w:sz w:val="20"/>
              </w:rPr>
              <w:t xml:space="preserve">　　　　　　　　　　　　</w:t>
            </w:r>
            <w:r>
              <w:rPr>
                <w:rFonts w:hint="eastAsia"/>
                <w:sz w:val="20"/>
              </w:rPr>
              <w:t>)</w:t>
            </w:r>
          </w:p>
        </w:tc>
      </w:tr>
      <w:tr w:rsidR="00000000">
        <w:tblPrEx>
          <w:tblCellMar>
            <w:top w:w="0" w:type="dxa"/>
            <w:bottom w:w="0" w:type="dxa"/>
          </w:tblCellMar>
        </w:tblPrEx>
        <w:trPr>
          <w:cantSplit/>
          <w:trHeight w:val="300"/>
        </w:trPr>
        <w:tc>
          <w:tcPr>
            <w:tcW w:w="3768" w:type="dxa"/>
            <w:gridSpan w:val="2"/>
            <w:vAlign w:val="center"/>
          </w:tcPr>
          <w:p w:rsidR="006D5630" w:rsidRDefault="006D5630">
            <w:pPr>
              <w:spacing w:line="240" w:lineRule="exact"/>
              <w:jc w:val="distribute"/>
              <w:rPr>
                <w:rFonts w:hint="eastAsia"/>
                <w:sz w:val="20"/>
              </w:rPr>
            </w:pPr>
            <w:r>
              <w:rPr>
                <w:rFonts w:hint="eastAsia"/>
                <w:sz w:val="20"/>
              </w:rPr>
              <w:t>供給設備に係る集中監視システム</w:t>
            </w:r>
          </w:p>
        </w:tc>
        <w:tc>
          <w:tcPr>
            <w:tcW w:w="4737" w:type="dxa"/>
            <w:vAlign w:val="center"/>
          </w:tcPr>
          <w:p w:rsidR="006D5630" w:rsidRDefault="006D5630">
            <w:pPr>
              <w:spacing w:line="240" w:lineRule="exact"/>
              <w:rPr>
                <w:rFonts w:hint="eastAsia"/>
                <w:sz w:val="20"/>
              </w:rPr>
            </w:pPr>
            <w:r>
              <w:rPr>
                <w:rFonts w:hint="eastAsia"/>
                <w:sz w:val="20"/>
              </w:rPr>
              <w:t>□有　　　□無</w:t>
            </w:r>
          </w:p>
        </w:tc>
      </w:tr>
      <w:tr w:rsidR="00000000">
        <w:tblPrEx>
          <w:tblCellMar>
            <w:top w:w="0" w:type="dxa"/>
            <w:bottom w:w="0" w:type="dxa"/>
          </w:tblCellMar>
        </w:tblPrEx>
        <w:trPr>
          <w:cantSplit/>
          <w:trHeight w:val="300"/>
        </w:trPr>
        <w:tc>
          <w:tcPr>
            <w:tcW w:w="1956" w:type="dxa"/>
            <w:vAlign w:val="center"/>
          </w:tcPr>
          <w:p w:rsidR="006D5630" w:rsidRDefault="006D5630">
            <w:pPr>
              <w:spacing w:line="240" w:lineRule="exact"/>
              <w:jc w:val="distribute"/>
              <w:rPr>
                <w:rFonts w:hint="eastAsia"/>
                <w:sz w:val="20"/>
              </w:rPr>
            </w:pPr>
            <w:r>
              <w:rPr>
                <w:rFonts w:hint="eastAsia"/>
                <w:sz w:val="20"/>
              </w:rPr>
              <w:t>ドレン溜り</w:t>
            </w:r>
          </w:p>
        </w:tc>
        <w:tc>
          <w:tcPr>
            <w:tcW w:w="6549" w:type="dxa"/>
            <w:gridSpan w:val="2"/>
            <w:vAlign w:val="center"/>
          </w:tcPr>
          <w:p w:rsidR="006D5630" w:rsidRDefault="006D5630">
            <w:pPr>
              <w:spacing w:line="240" w:lineRule="exact"/>
              <w:rPr>
                <w:rFonts w:hint="eastAsia"/>
                <w:sz w:val="20"/>
              </w:rPr>
            </w:pPr>
            <w:r>
              <w:rPr>
                <w:rFonts w:hint="eastAsia"/>
                <w:sz w:val="20"/>
              </w:rPr>
              <w:t xml:space="preserve">□自然気化方式：長さ　　　</w:t>
            </w:r>
            <w:r>
              <w:rPr>
                <w:rFonts w:hint="eastAsia"/>
                <w:sz w:val="20"/>
              </w:rPr>
              <w:t>cm</w:t>
            </w:r>
            <w:r>
              <w:rPr>
                <w:rFonts w:hint="eastAsia"/>
                <w:sz w:val="20"/>
              </w:rPr>
              <w:t xml:space="preserve">　　□気化装置：容量</w:t>
            </w:r>
          </w:p>
        </w:tc>
      </w:tr>
      <w:tr w:rsidR="00000000">
        <w:tblPrEx>
          <w:tblCellMar>
            <w:top w:w="0" w:type="dxa"/>
            <w:bottom w:w="0" w:type="dxa"/>
          </w:tblCellMar>
        </w:tblPrEx>
        <w:trPr>
          <w:cantSplit/>
          <w:trHeight w:val="300"/>
        </w:trPr>
        <w:tc>
          <w:tcPr>
            <w:tcW w:w="1956" w:type="dxa"/>
            <w:vAlign w:val="center"/>
          </w:tcPr>
          <w:p w:rsidR="006D5630" w:rsidRDefault="006D5630">
            <w:pPr>
              <w:spacing w:line="240" w:lineRule="exact"/>
              <w:jc w:val="distribute"/>
              <w:rPr>
                <w:rFonts w:hint="eastAsia"/>
                <w:sz w:val="20"/>
              </w:rPr>
            </w:pPr>
            <w:r>
              <w:rPr>
                <w:rFonts w:hint="eastAsia"/>
                <w:sz w:val="20"/>
              </w:rPr>
              <w:t>複数消費設備</w:t>
            </w:r>
          </w:p>
        </w:tc>
        <w:tc>
          <w:tcPr>
            <w:tcW w:w="6549" w:type="dxa"/>
            <w:gridSpan w:val="2"/>
            <w:vAlign w:val="center"/>
          </w:tcPr>
          <w:p w:rsidR="006D5630" w:rsidRDefault="006D5630">
            <w:pPr>
              <w:spacing w:line="240" w:lineRule="exact"/>
              <w:rPr>
                <w:rFonts w:hint="eastAsia"/>
                <w:sz w:val="20"/>
              </w:rPr>
            </w:pPr>
            <w:r>
              <w:rPr>
                <w:rFonts w:hint="eastAsia"/>
                <w:sz w:val="20"/>
              </w:rPr>
              <w:t>メーターガス栓の装置：□有　　　□無</w:t>
            </w:r>
          </w:p>
        </w:tc>
      </w:tr>
      <w:tr w:rsidR="00000000">
        <w:tblPrEx>
          <w:tblCellMar>
            <w:top w:w="0" w:type="dxa"/>
            <w:bottom w:w="0" w:type="dxa"/>
          </w:tblCellMar>
        </w:tblPrEx>
        <w:trPr>
          <w:cantSplit/>
          <w:trHeight w:val="300"/>
        </w:trPr>
        <w:tc>
          <w:tcPr>
            <w:tcW w:w="3768" w:type="dxa"/>
            <w:gridSpan w:val="2"/>
            <w:vAlign w:val="center"/>
          </w:tcPr>
          <w:p w:rsidR="006D5630" w:rsidRDefault="006D5630">
            <w:pPr>
              <w:spacing w:line="240" w:lineRule="exact"/>
              <w:jc w:val="distribute"/>
              <w:rPr>
                <w:rFonts w:hint="eastAsia"/>
                <w:sz w:val="20"/>
              </w:rPr>
            </w:pPr>
            <w:r>
              <w:rPr>
                <w:rFonts w:hint="eastAsia"/>
                <w:sz w:val="20"/>
              </w:rPr>
              <w:t>消費設備に係るガス漏れ警報器</w:t>
            </w:r>
          </w:p>
        </w:tc>
        <w:tc>
          <w:tcPr>
            <w:tcW w:w="4737" w:type="dxa"/>
            <w:vAlign w:val="center"/>
          </w:tcPr>
          <w:p w:rsidR="006D5630" w:rsidRDefault="006D5630">
            <w:pPr>
              <w:spacing w:line="240" w:lineRule="exact"/>
              <w:rPr>
                <w:rFonts w:hint="eastAsia"/>
                <w:sz w:val="20"/>
              </w:rPr>
            </w:pPr>
            <w:r>
              <w:rPr>
                <w:rFonts w:hint="eastAsia"/>
                <w:sz w:val="20"/>
              </w:rPr>
              <w:t>□有</w:t>
            </w:r>
            <w:r>
              <w:rPr>
                <w:rFonts w:hint="eastAsia"/>
                <w:sz w:val="20"/>
              </w:rPr>
              <w:t>(</w:t>
            </w:r>
            <w:r>
              <w:rPr>
                <w:rFonts w:hint="eastAsia"/>
                <w:sz w:val="20"/>
              </w:rPr>
              <w:t xml:space="preserve">個数　　　</w:t>
            </w:r>
            <w:r>
              <w:rPr>
                <w:rFonts w:hint="eastAsia"/>
                <w:sz w:val="20"/>
              </w:rPr>
              <w:t>)</w:t>
            </w:r>
            <w:r>
              <w:rPr>
                <w:rFonts w:hint="eastAsia"/>
                <w:sz w:val="20"/>
              </w:rPr>
              <w:t xml:space="preserve">　□不要</w:t>
            </w:r>
          </w:p>
        </w:tc>
      </w:tr>
      <w:tr w:rsidR="00000000">
        <w:tblPrEx>
          <w:tblCellMar>
            <w:top w:w="0" w:type="dxa"/>
            <w:bottom w:w="0" w:type="dxa"/>
          </w:tblCellMar>
        </w:tblPrEx>
        <w:trPr>
          <w:cantSplit/>
          <w:trHeight w:val="300"/>
        </w:trPr>
        <w:tc>
          <w:tcPr>
            <w:tcW w:w="1956" w:type="dxa"/>
            <w:vAlign w:val="center"/>
          </w:tcPr>
          <w:p w:rsidR="006D5630" w:rsidRDefault="006D5630">
            <w:pPr>
              <w:spacing w:line="240" w:lineRule="exact"/>
              <w:jc w:val="distribute"/>
              <w:rPr>
                <w:rFonts w:hint="eastAsia"/>
                <w:sz w:val="20"/>
              </w:rPr>
            </w:pPr>
            <w:r>
              <w:rPr>
                <w:rFonts w:hint="eastAsia"/>
                <w:sz w:val="20"/>
              </w:rPr>
              <w:t>地下室等の供給管</w:t>
            </w:r>
          </w:p>
        </w:tc>
        <w:tc>
          <w:tcPr>
            <w:tcW w:w="6549" w:type="dxa"/>
            <w:gridSpan w:val="2"/>
            <w:vAlign w:val="center"/>
          </w:tcPr>
          <w:p w:rsidR="006D5630" w:rsidRDefault="006D5630">
            <w:pPr>
              <w:spacing w:line="240" w:lineRule="exact"/>
              <w:rPr>
                <w:rFonts w:hint="eastAsia"/>
                <w:sz w:val="20"/>
              </w:rPr>
            </w:pPr>
            <w:r>
              <w:rPr>
                <w:rFonts w:hint="eastAsia"/>
                <w:sz w:val="20"/>
              </w:rPr>
              <w:t>地下室等の有無：□有</w:t>
            </w:r>
            <w:r>
              <w:rPr>
                <w:rFonts w:hint="eastAsia"/>
                <w:sz w:val="20"/>
              </w:rPr>
              <w:t>(</w:t>
            </w:r>
            <w:r>
              <w:rPr>
                <w:rFonts w:hint="eastAsia"/>
                <w:sz w:val="20"/>
              </w:rPr>
              <w:t>□緊急遮断装置□供給停止用バルブ</w:t>
            </w:r>
            <w:r>
              <w:rPr>
                <w:rFonts w:hint="eastAsia"/>
                <w:sz w:val="20"/>
              </w:rPr>
              <w:t>)</w:t>
            </w:r>
            <w:r>
              <w:rPr>
                <w:rFonts w:hint="eastAsia"/>
                <w:sz w:val="20"/>
              </w:rPr>
              <w:t xml:space="preserve">　□無</w:t>
            </w:r>
          </w:p>
        </w:tc>
      </w:tr>
    </w:tbl>
    <w:p w:rsidR="006D5630" w:rsidRDefault="006D5630">
      <w:pPr>
        <w:spacing w:line="200" w:lineRule="exact"/>
        <w:rPr>
          <w:rFonts w:hint="eastAsia"/>
          <w:sz w:val="20"/>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6"/>
        <w:gridCol w:w="6549"/>
      </w:tblGrid>
      <w:tr w:rsidR="00000000">
        <w:tblPrEx>
          <w:tblCellMar>
            <w:top w:w="0" w:type="dxa"/>
            <w:bottom w:w="0" w:type="dxa"/>
          </w:tblCellMar>
        </w:tblPrEx>
        <w:trPr>
          <w:cantSplit/>
          <w:trHeight w:val="320"/>
        </w:trPr>
        <w:tc>
          <w:tcPr>
            <w:tcW w:w="1956" w:type="dxa"/>
            <w:vAlign w:val="center"/>
          </w:tcPr>
          <w:p w:rsidR="006D5630" w:rsidRDefault="006D5630">
            <w:pPr>
              <w:jc w:val="distribute"/>
              <w:rPr>
                <w:rFonts w:hint="eastAsia"/>
                <w:sz w:val="20"/>
              </w:rPr>
            </w:pPr>
            <w:r>
              <w:rPr>
                <w:rFonts w:hint="eastAsia"/>
                <w:sz w:val="20"/>
              </w:rPr>
              <w:t>供給管・配管等</w:t>
            </w:r>
          </w:p>
        </w:tc>
        <w:tc>
          <w:tcPr>
            <w:tcW w:w="6549" w:type="dxa"/>
            <w:vAlign w:val="center"/>
          </w:tcPr>
          <w:p w:rsidR="006D5630" w:rsidRDefault="006D5630">
            <w:pPr>
              <w:jc w:val="center"/>
              <w:rPr>
                <w:rFonts w:hint="eastAsia"/>
                <w:sz w:val="20"/>
              </w:rPr>
            </w:pPr>
            <w:r>
              <w:rPr>
                <w:rFonts w:hint="eastAsia"/>
                <w:sz w:val="20"/>
              </w:rPr>
              <w:t>材質</w:t>
            </w:r>
            <w:r>
              <w:rPr>
                <w:rFonts w:hint="eastAsia"/>
                <w:sz w:val="20"/>
              </w:rPr>
              <w:t>(JIS</w:t>
            </w:r>
            <w:r>
              <w:rPr>
                <w:rFonts w:hint="eastAsia"/>
                <w:sz w:val="20"/>
              </w:rPr>
              <w:t>記号</w:t>
            </w:r>
            <w:r>
              <w:rPr>
                <w:rFonts w:hint="eastAsia"/>
                <w:sz w:val="20"/>
              </w:rPr>
              <w:t>)</w:t>
            </w:r>
          </w:p>
        </w:tc>
      </w:tr>
      <w:tr w:rsidR="00000000">
        <w:tblPrEx>
          <w:tblCellMar>
            <w:top w:w="0" w:type="dxa"/>
            <w:bottom w:w="0" w:type="dxa"/>
          </w:tblCellMar>
        </w:tblPrEx>
        <w:trPr>
          <w:cantSplit/>
          <w:trHeight w:val="521"/>
        </w:trPr>
        <w:tc>
          <w:tcPr>
            <w:tcW w:w="1956" w:type="dxa"/>
            <w:vAlign w:val="center"/>
          </w:tcPr>
          <w:p w:rsidR="006D5630" w:rsidRDefault="006D5630">
            <w:pPr>
              <w:jc w:val="distribute"/>
              <w:rPr>
                <w:rFonts w:hint="eastAsia"/>
                <w:sz w:val="20"/>
              </w:rPr>
            </w:pPr>
            <w:r>
              <w:rPr>
                <w:rFonts w:hint="eastAsia"/>
                <w:sz w:val="20"/>
              </w:rPr>
              <w:t>高圧部</w:t>
            </w:r>
          </w:p>
        </w:tc>
        <w:tc>
          <w:tcPr>
            <w:tcW w:w="6549" w:type="dxa"/>
            <w:vAlign w:val="center"/>
          </w:tcPr>
          <w:p w:rsidR="006D5630" w:rsidRDefault="006D5630">
            <w:pPr>
              <w:rPr>
                <w:rFonts w:hint="eastAsia"/>
                <w:sz w:val="20"/>
              </w:rPr>
            </w:pPr>
            <w:r>
              <w:rPr>
                <w:rFonts w:hint="eastAsia"/>
                <w:sz w:val="20"/>
              </w:rPr>
              <w:t>□</w:t>
            </w:r>
            <w:r>
              <w:rPr>
                <w:rFonts w:hint="eastAsia"/>
                <w:sz w:val="20"/>
              </w:rPr>
              <w:t>STPG</w:t>
            </w:r>
            <w:r>
              <w:rPr>
                <w:rFonts w:hint="eastAsia"/>
                <w:sz w:val="20"/>
              </w:rPr>
              <w:t>―</w:t>
            </w:r>
            <w:r>
              <w:rPr>
                <w:rFonts w:hint="eastAsia"/>
                <w:sz w:val="20"/>
              </w:rPr>
              <w:t>JISG3454</w:t>
            </w:r>
            <w:r>
              <w:rPr>
                <w:rFonts w:hint="eastAsia"/>
                <w:sz w:val="20"/>
              </w:rPr>
              <w:t xml:space="preserve">　□銅及び銅合金</w:t>
            </w:r>
            <w:r>
              <w:rPr>
                <w:rFonts w:hint="eastAsia"/>
                <w:sz w:val="20"/>
              </w:rPr>
              <w:t>JISH3300</w:t>
            </w:r>
            <w:r>
              <w:rPr>
                <w:rFonts w:hint="eastAsia"/>
                <w:sz w:val="20"/>
              </w:rPr>
              <w:t xml:space="preserve">　□高圧ホース</w:t>
            </w:r>
          </w:p>
          <w:p w:rsidR="006D5630" w:rsidRDefault="006D5630">
            <w:pPr>
              <w:rPr>
                <w:rFonts w:hint="eastAsia"/>
                <w:sz w:val="20"/>
              </w:rPr>
            </w:pPr>
            <w:r>
              <w:rPr>
                <w:rFonts w:hint="eastAsia"/>
                <w:sz w:val="20"/>
              </w:rPr>
              <w:t>□金属フレキシブルホース</w:t>
            </w:r>
            <w:r>
              <w:rPr>
                <w:rFonts w:hint="eastAsia"/>
                <w:sz w:val="20"/>
              </w:rPr>
              <w:t>JISG4305</w:t>
            </w:r>
            <w:r>
              <w:rPr>
                <w:rFonts w:hint="eastAsia"/>
                <w:sz w:val="20"/>
              </w:rPr>
              <w:t xml:space="preserve">　　□その他</w:t>
            </w:r>
            <w:r>
              <w:rPr>
                <w:rFonts w:hint="eastAsia"/>
                <w:sz w:val="20"/>
              </w:rPr>
              <w:t>(</w:t>
            </w:r>
            <w:r>
              <w:rPr>
                <w:rFonts w:hint="eastAsia"/>
                <w:sz w:val="20"/>
              </w:rPr>
              <w:t xml:space="preserve">　　　　</w:t>
            </w:r>
            <w:r>
              <w:rPr>
                <w:rFonts w:hint="eastAsia"/>
                <w:sz w:val="20"/>
              </w:rPr>
              <w:t>)</w:t>
            </w:r>
          </w:p>
        </w:tc>
      </w:tr>
      <w:tr w:rsidR="00000000">
        <w:tblPrEx>
          <w:tblCellMar>
            <w:top w:w="0" w:type="dxa"/>
            <w:bottom w:w="0" w:type="dxa"/>
          </w:tblCellMar>
        </w:tblPrEx>
        <w:trPr>
          <w:cantSplit/>
          <w:trHeight w:val="749"/>
        </w:trPr>
        <w:tc>
          <w:tcPr>
            <w:tcW w:w="1956" w:type="dxa"/>
            <w:vAlign w:val="center"/>
          </w:tcPr>
          <w:p w:rsidR="006D5630" w:rsidRDefault="006D5630">
            <w:pPr>
              <w:jc w:val="distribute"/>
              <w:rPr>
                <w:rFonts w:hint="eastAsia"/>
                <w:sz w:val="20"/>
              </w:rPr>
            </w:pPr>
            <w:r>
              <w:rPr>
                <w:rFonts w:hint="eastAsia"/>
                <w:sz w:val="20"/>
              </w:rPr>
              <w:t>中低圧部</w:t>
            </w:r>
          </w:p>
        </w:tc>
        <w:tc>
          <w:tcPr>
            <w:tcW w:w="6549" w:type="dxa"/>
            <w:vAlign w:val="center"/>
          </w:tcPr>
          <w:p w:rsidR="006D5630" w:rsidRDefault="006D5630">
            <w:pPr>
              <w:rPr>
                <w:rFonts w:hint="eastAsia"/>
                <w:sz w:val="20"/>
              </w:rPr>
            </w:pPr>
            <w:r>
              <w:rPr>
                <w:rFonts w:hint="eastAsia"/>
                <w:sz w:val="20"/>
              </w:rPr>
              <w:t>□プラスチック被覆鋼管</w:t>
            </w:r>
            <w:r>
              <w:rPr>
                <w:rFonts w:hint="eastAsia"/>
                <w:sz w:val="20"/>
              </w:rPr>
              <w:t xml:space="preserve"> </w:t>
            </w:r>
            <w:r>
              <w:rPr>
                <w:rFonts w:hint="eastAsia"/>
                <w:sz w:val="20"/>
              </w:rPr>
              <w:t>□配管用フレキ管　□ポリエチレン管</w:t>
            </w:r>
          </w:p>
          <w:p w:rsidR="006D5630" w:rsidRDefault="006D5630">
            <w:pPr>
              <w:rPr>
                <w:rFonts w:hint="eastAsia"/>
                <w:sz w:val="20"/>
              </w:rPr>
            </w:pPr>
            <w:r>
              <w:rPr>
                <w:rFonts w:hint="eastAsia"/>
                <w:sz w:val="20"/>
              </w:rPr>
              <w:t>□銅及び銅合金</w:t>
            </w:r>
            <w:r>
              <w:rPr>
                <w:rFonts w:hint="eastAsia"/>
                <w:sz w:val="20"/>
              </w:rPr>
              <w:t xml:space="preserve">JISH3300 </w:t>
            </w:r>
            <w:r>
              <w:rPr>
                <w:rFonts w:hint="eastAsia"/>
                <w:sz w:val="20"/>
              </w:rPr>
              <w:t>□白管・黒管</w:t>
            </w:r>
            <w:r>
              <w:rPr>
                <w:rFonts w:hint="eastAsia"/>
                <w:sz w:val="20"/>
              </w:rPr>
              <w:t>SGP</w:t>
            </w:r>
            <w:r>
              <w:rPr>
                <w:rFonts w:hint="eastAsia"/>
                <w:sz w:val="20"/>
              </w:rPr>
              <w:t>―</w:t>
            </w:r>
            <w:r>
              <w:rPr>
                <w:rFonts w:hint="eastAsia"/>
                <w:sz w:val="20"/>
              </w:rPr>
              <w:t xml:space="preserve">JIS3452 </w:t>
            </w:r>
            <w:r>
              <w:rPr>
                <w:rFonts w:hint="eastAsia"/>
                <w:sz w:val="20"/>
              </w:rPr>
              <w:t>□低圧ホース</w:t>
            </w:r>
          </w:p>
          <w:p w:rsidR="006D5630" w:rsidRDefault="006D5630">
            <w:pPr>
              <w:rPr>
                <w:rFonts w:hint="eastAsia"/>
                <w:sz w:val="20"/>
              </w:rPr>
            </w:pPr>
            <w:r>
              <w:rPr>
                <w:rFonts w:hint="eastAsia"/>
                <w:sz w:val="20"/>
              </w:rPr>
              <w:t>□金属フレキシブルホース</w:t>
            </w:r>
            <w:r>
              <w:rPr>
                <w:rFonts w:hint="eastAsia"/>
                <w:sz w:val="20"/>
              </w:rPr>
              <w:t>JISG4305</w:t>
            </w:r>
            <w:r>
              <w:rPr>
                <w:rFonts w:hint="eastAsia"/>
                <w:sz w:val="20"/>
              </w:rPr>
              <w:t xml:space="preserve">　□その他</w:t>
            </w:r>
            <w:r>
              <w:rPr>
                <w:rFonts w:hint="eastAsia"/>
                <w:sz w:val="20"/>
              </w:rPr>
              <w:t>(</w:t>
            </w:r>
            <w:r>
              <w:rPr>
                <w:rFonts w:hint="eastAsia"/>
                <w:sz w:val="20"/>
              </w:rPr>
              <w:t xml:space="preserve">　　</w:t>
            </w:r>
            <w:r>
              <w:rPr>
                <w:rFonts w:hint="eastAsia"/>
                <w:sz w:val="20"/>
              </w:rPr>
              <w:t xml:space="preserve"> </w:t>
            </w:r>
            <w:r>
              <w:rPr>
                <w:rFonts w:hint="eastAsia"/>
                <w:sz w:val="20"/>
              </w:rPr>
              <w:t xml:space="preserve">　　</w:t>
            </w:r>
            <w:r>
              <w:rPr>
                <w:rFonts w:hint="eastAsia"/>
                <w:sz w:val="20"/>
              </w:rPr>
              <w:t>)</w:t>
            </w:r>
          </w:p>
        </w:tc>
      </w:tr>
    </w:tbl>
    <w:p w:rsidR="006D5630" w:rsidRDefault="006D5630">
      <w:pPr>
        <w:spacing w:line="200" w:lineRule="exact"/>
        <w:rPr>
          <w:rFonts w:hint="eastAsia"/>
          <w:sz w:val="20"/>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6"/>
        <w:gridCol w:w="6549"/>
      </w:tblGrid>
      <w:tr w:rsidR="00000000">
        <w:tblPrEx>
          <w:tblCellMar>
            <w:top w:w="0" w:type="dxa"/>
            <w:bottom w:w="0" w:type="dxa"/>
          </w:tblCellMar>
        </w:tblPrEx>
        <w:trPr>
          <w:cantSplit/>
          <w:trHeight w:val="320"/>
        </w:trPr>
        <w:tc>
          <w:tcPr>
            <w:tcW w:w="1956" w:type="dxa"/>
            <w:vAlign w:val="center"/>
          </w:tcPr>
          <w:p w:rsidR="006D5630" w:rsidRDefault="006D5630">
            <w:pPr>
              <w:jc w:val="distribute"/>
              <w:rPr>
                <w:rFonts w:hint="eastAsia"/>
                <w:sz w:val="20"/>
              </w:rPr>
            </w:pPr>
            <w:r>
              <w:rPr>
                <w:rFonts w:hint="eastAsia"/>
                <w:sz w:val="20"/>
              </w:rPr>
              <w:t>継手類</w:t>
            </w:r>
          </w:p>
        </w:tc>
        <w:tc>
          <w:tcPr>
            <w:tcW w:w="6549" w:type="dxa"/>
            <w:vAlign w:val="center"/>
          </w:tcPr>
          <w:p w:rsidR="006D5630" w:rsidRDefault="006D5630">
            <w:pPr>
              <w:jc w:val="center"/>
              <w:rPr>
                <w:rFonts w:hint="eastAsia"/>
                <w:sz w:val="20"/>
              </w:rPr>
            </w:pPr>
            <w:r>
              <w:rPr>
                <w:rFonts w:hint="eastAsia"/>
                <w:sz w:val="20"/>
              </w:rPr>
              <w:t>継手の方法</w:t>
            </w:r>
          </w:p>
        </w:tc>
      </w:tr>
      <w:tr w:rsidR="00000000">
        <w:tblPrEx>
          <w:tblCellMar>
            <w:top w:w="0" w:type="dxa"/>
            <w:bottom w:w="0" w:type="dxa"/>
          </w:tblCellMar>
        </w:tblPrEx>
        <w:trPr>
          <w:cantSplit/>
          <w:trHeight w:val="320"/>
        </w:trPr>
        <w:tc>
          <w:tcPr>
            <w:tcW w:w="1956" w:type="dxa"/>
            <w:vAlign w:val="center"/>
          </w:tcPr>
          <w:p w:rsidR="006D5630" w:rsidRDefault="006D5630">
            <w:pPr>
              <w:jc w:val="distribute"/>
              <w:rPr>
                <w:rFonts w:hint="eastAsia"/>
                <w:sz w:val="20"/>
              </w:rPr>
            </w:pPr>
            <w:r>
              <w:rPr>
                <w:rFonts w:hint="eastAsia"/>
                <w:sz w:val="20"/>
              </w:rPr>
              <w:t>高圧部</w:t>
            </w:r>
          </w:p>
        </w:tc>
        <w:tc>
          <w:tcPr>
            <w:tcW w:w="6549" w:type="dxa"/>
            <w:vAlign w:val="center"/>
          </w:tcPr>
          <w:p w:rsidR="006D5630" w:rsidRDefault="006D5630">
            <w:pPr>
              <w:rPr>
                <w:rFonts w:hint="eastAsia"/>
                <w:sz w:val="20"/>
              </w:rPr>
            </w:pPr>
            <w:r>
              <w:rPr>
                <w:rFonts w:hint="eastAsia"/>
                <w:sz w:val="20"/>
              </w:rPr>
              <w:t>□溶接接合　□フランジ接合　□ねじ接合　□その他</w:t>
            </w:r>
            <w:r>
              <w:rPr>
                <w:rFonts w:hint="eastAsia"/>
                <w:sz w:val="20"/>
              </w:rPr>
              <w:t>(</w:t>
            </w:r>
            <w:r>
              <w:rPr>
                <w:rFonts w:hint="eastAsia"/>
                <w:sz w:val="20"/>
              </w:rPr>
              <w:t xml:space="preserve">　　　　</w:t>
            </w:r>
            <w:r>
              <w:rPr>
                <w:rFonts w:hint="eastAsia"/>
                <w:sz w:val="20"/>
              </w:rPr>
              <w:t>)</w:t>
            </w:r>
          </w:p>
        </w:tc>
      </w:tr>
      <w:tr w:rsidR="00000000">
        <w:tblPrEx>
          <w:tblCellMar>
            <w:top w:w="0" w:type="dxa"/>
            <w:bottom w:w="0" w:type="dxa"/>
          </w:tblCellMar>
        </w:tblPrEx>
        <w:trPr>
          <w:cantSplit/>
          <w:trHeight w:val="689"/>
        </w:trPr>
        <w:tc>
          <w:tcPr>
            <w:tcW w:w="1956" w:type="dxa"/>
            <w:vAlign w:val="center"/>
          </w:tcPr>
          <w:p w:rsidR="006D5630" w:rsidRDefault="006D5630">
            <w:pPr>
              <w:jc w:val="distribute"/>
              <w:rPr>
                <w:rFonts w:hint="eastAsia"/>
                <w:sz w:val="20"/>
              </w:rPr>
            </w:pPr>
            <w:r>
              <w:rPr>
                <w:rFonts w:hint="eastAsia"/>
                <w:sz w:val="20"/>
              </w:rPr>
              <w:t>中低圧部</w:t>
            </w:r>
          </w:p>
        </w:tc>
        <w:tc>
          <w:tcPr>
            <w:tcW w:w="6549" w:type="dxa"/>
            <w:vAlign w:val="center"/>
          </w:tcPr>
          <w:p w:rsidR="006D5630" w:rsidRDefault="006D5630">
            <w:pPr>
              <w:rPr>
                <w:rFonts w:hint="eastAsia"/>
                <w:sz w:val="20"/>
              </w:rPr>
            </w:pPr>
            <w:r>
              <w:rPr>
                <w:rFonts w:hint="eastAsia"/>
                <w:sz w:val="20"/>
              </w:rPr>
              <w:t>□ねじ接合　□ユニオン接合　□フランジ接合　□溶接接合</w:t>
            </w:r>
          </w:p>
          <w:p w:rsidR="006D5630" w:rsidRDefault="006D5630">
            <w:pPr>
              <w:rPr>
                <w:rFonts w:hint="eastAsia"/>
                <w:sz w:val="20"/>
              </w:rPr>
            </w:pPr>
            <w:r>
              <w:rPr>
                <w:rFonts w:hint="eastAsia"/>
                <w:sz w:val="20"/>
              </w:rPr>
              <w:t>□メカニカル接合　□ソケット接合　□トランジション接合</w:t>
            </w:r>
          </w:p>
          <w:p w:rsidR="006D5630" w:rsidRDefault="006D5630">
            <w:pPr>
              <w:rPr>
                <w:rFonts w:hint="eastAsia"/>
                <w:sz w:val="20"/>
              </w:rPr>
            </w:pPr>
            <w:r>
              <w:rPr>
                <w:rFonts w:hint="eastAsia"/>
                <w:sz w:val="20"/>
              </w:rPr>
              <w:t>□融着接合　□その他</w:t>
            </w:r>
            <w:r>
              <w:rPr>
                <w:rFonts w:hint="eastAsia"/>
                <w:sz w:val="20"/>
              </w:rPr>
              <w:t>(</w:t>
            </w:r>
            <w:r>
              <w:rPr>
                <w:rFonts w:hint="eastAsia"/>
                <w:sz w:val="20"/>
              </w:rPr>
              <w:t xml:space="preserve">　　　　　　　　</w:t>
            </w:r>
            <w:r>
              <w:rPr>
                <w:rFonts w:hint="eastAsia"/>
                <w:sz w:val="20"/>
              </w:rPr>
              <w:t>)</w:t>
            </w:r>
          </w:p>
        </w:tc>
      </w:tr>
    </w:tbl>
    <w:p w:rsidR="006D5630" w:rsidRDefault="006D5630">
      <w:pPr>
        <w:spacing w:line="200" w:lineRule="exact"/>
        <w:rPr>
          <w:rFonts w:hint="eastAsia"/>
          <w:sz w:val="20"/>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6"/>
        <w:gridCol w:w="4320"/>
        <w:gridCol w:w="2229"/>
      </w:tblGrid>
      <w:tr w:rsidR="00000000">
        <w:tblPrEx>
          <w:tblCellMar>
            <w:top w:w="0" w:type="dxa"/>
            <w:bottom w:w="0" w:type="dxa"/>
          </w:tblCellMar>
        </w:tblPrEx>
        <w:trPr>
          <w:cantSplit/>
          <w:trHeight w:val="320"/>
        </w:trPr>
        <w:tc>
          <w:tcPr>
            <w:tcW w:w="1956" w:type="dxa"/>
            <w:vAlign w:val="center"/>
          </w:tcPr>
          <w:p w:rsidR="006D5630" w:rsidRDefault="006D5630">
            <w:pPr>
              <w:jc w:val="distribute"/>
              <w:rPr>
                <w:rFonts w:hint="eastAsia"/>
                <w:sz w:val="20"/>
              </w:rPr>
            </w:pPr>
            <w:r>
              <w:rPr>
                <w:rFonts w:hint="eastAsia"/>
                <w:sz w:val="20"/>
              </w:rPr>
              <w:t>バルブ・ガス栓</w:t>
            </w:r>
          </w:p>
        </w:tc>
        <w:tc>
          <w:tcPr>
            <w:tcW w:w="4320" w:type="dxa"/>
            <w:vAlign w:val="center"/>
          </w:tcPr>
          <w:p w:rsidR="006D5630" w:rsidRDefault="006D5630">
            <w:pPr>
              <w:jc w:val="center"/>
              <w:rPr>
                <w:rFonts w:hint="eastAsia"/>
                <w:sz w:val="20"/>
              </w:rPr>
            </w:pPr>
            <w:r>
              <w:rPr>
                <w:rFonts w:hint="eastAsia"/>
                <w:sz w:val="20"/>
              </w:rPr>
              <w:t>材質</w:t>
            </w:r>
            <w:r>
              <w:rPr>
                <w:rFonts w:hint="eastAsia"/>
                <w:sz w:val="20"/>
              </w:rPr>
              <w:t>(JIS</w:t>
            </w:r>
            <w:r>
              <w:rPr>
                <w:rFonts w:hint="eastAsia"/>
                <w:sz w:val="20"/>
              </w:rPr>
              <w:t>記号</w:t>
            </w:r>
            <w:r>
              <w:rPr>
                <w:rFonts w:hint="eastAsia"/>
                <w:sz w:val="20"/>
              </w:rPr>
              <w:t>)</w:t>
            </w:r>
          </w:p>
        </w:tc>
        <w:tc>
          <w:tcPr>
            <w:tcW w:w="2229" w:type="dxa"/>
            <w:vAlign w:val="center"/>
          </w:tcPr>
          <w:p w:rsidR="006D5630" w:rsidRDefault="006D5630">
            <w:pPr>
              <w:jc w:val="center"/>
              <w:rPr>
                <w:rFonts w:hint="eastAsia"/>
                <w:sz w:val="20"/>
              </w:rPr>
            </w:pPr>
            <w:r>
              <w:rPr>
                <w:rFonts w:hint="eastAsia"/>
                <w:sz w:val="20"/>
              </w:rPr>
              <w:t>性能</w:t>
            </w:r>
          </w:p>
        </w:tc>
      </w:tr>
      <w:tr w:rsidR="00000000">
        <w:tblPrEx>
          <w:tblCellMar>
            <w:top w:w="0" w:type="dxa"/>
            <w:bottom w:w="0" w:type="dxa"/>
          </w:tblCellMar>
        </w:tblPrEx>
        <w:trPr>
          <w:cantSplit/>
          <w:trHeight w:val="521"/>
        </w:trPr>
        <w:tc>
          <w:tcPr>
            <w:tcW w:w="1956" w:type="dxa"/>
            <w:vAlign w:val="center"/>
          </w:tcPr>
          <w:p w:rsidR="006D5630" w:rsidRDefault="006D5630">
            <w:pPr>
              <w:jc w:val="distribute"/>
              <w:rPr>
                <w:rFonts w:hint="eastAsia"/>
                <w:sz w:val="20"/>
              </w:rPr>
            </w:pPr>
            <w:r>
              <w:rPr>
                <w:rFonts w:hint="eastAsia"/>
                <w:sz w:val="20"/>
              </w:rPr>
              <w:t>バルブ</w:t>
            </w:r>
          </w:p>
        </w:tc>
        <w:tc>
          <w:tcPr>
            <w:tcW w:w="4320" w:type="dxa"/>
            <w:vAlign w:val="center"/>
          </w:tcPr>
          <w:p w:rsidR="006D5630" w:rsidRDefault="006D5630">
            <w:pPr>
              <w:rPr>
                <w:rFonts w:hint="eastAsia"/>
                <w:sz w:val="20"/>
              </w:rPr>
            </w:pPr>
            <w:r>
              <w:rPr>
                <w:rFonts w:hint="eastAsia"/>
                <w:sz w:val="20"/>
              </w:rPr>
              <w:t>□鋳鋼品</w:t>
            </w:r>
            <w:r>
              <w:rPr>
                <w:rFonts w:hint="eastAsia"/>
                <w:sz w:val="20"/>
              </w:rPr>
              <w:t>(SCPH</w:t>
            </w:r>
            <w:r>
              <w:rPr>
                <w:rFonts w:hint="eastAsia"/>
                <w:sz w:val="20"/>
              </w:rPr>
              <w:t>―</w:t>
            </w:r>
            <w:r>
              <w:rPr>
                <w:rFonts w:hint="eastAsia"/>
                <w:sz w:val="20"/>
              </w:rPr>
              <w:t>JISG5151,5152)</w:t>
            </w:r>
          </w:p>
          <w:p w:rsidR="006D5630" w:rsidRDefault="006D5630">
            <w:pPr>
              <w:rPr>
                <w:rFonts w:hint="eastAsia"/>
                <w:sz w:val="20"/>
              </w:rPr>
            </w:pPr>
            <w:r>
              <w:rPr>
                <w:rFonts w:hint="eastAsia"/>
                <w:sz w:val="20"/>
              </w:rPr>
              <w:t>□鍛造用黄銅</w:t>
            </w:r>
            <w:r>
              <w:rPr>
                <w:rFonts w:hint="eastAsia"/>
                <w:sz w:val="20"/>
              </w:rPr>
              <w:t>(C3771</w:t>
            </w:r>
            <w:r>
              <w:rPr>
                <w:rFonts w:hint="eastAsia"/>
                <w:sz w:val="20"/>
              </w:rPr>
              <w:t>―</w:t>
            </w:r>
            <w:r>
              <w:rPr>
                <w:rFonts w:hint="eastAsia"/>
                <w:sz w:val="20"/>
              </w:rPr>
              <w:t>JISH3250)</w:t>
            </w:r>
          </w:p>
          <w:p w:rsidR="006D5630" w:rsidRDefault="006D5630">
            <w:pPr>
              <w:ind w:left="210" w:hanging="210"/>
              <w:rPr>
                <w:rFonts w:hint="eastAsia"/>
                <w:sz w:val="20"/>
              </w:rPr>
            </w:pPr>
            <w:r>
              <w:rPr>
                <w:rFonts w:hint="eastAsia"/>
                <w:sz w:val="20"/>
              </w:rPr>
              <w:t>□</w:t>
            </w:r>
            <w:r>
              <w:rPr>
                <w:rFonts w:hint="eastAsia"/>
                <w:spacing w:val="1"/>
                <w:sz w:val="20"/>
              </w:rPr>
              <w:t>ダクタイル鉄鋳造品・マレアブル鉄鋳造</w:t>
            </w:r>
            <w:r>
              <w:rPr>
                <w:rFonts w:hint="eastAsia"/>
                <w:sz w:val="20"/>
              </w:rPr>
              <w:t>品</w:t>
            </w:r>
            <w:r>
              <w:rPr>
                <w:rFonts w:hint="eastAsia"/>
                <w:sz w:val="20"/>
              </w:rPr>
              <w:t>(JISB8270)</w:t>
            </w:r>
          </w:p>
          <w:p w:rsidR="006D5630" w:rsidRDefault="006D5630">
            <w:pPr>
              <w:rPr>
                <w:rFonts w:hint="eastAsia"/>
                <w:sz w:val="20"/>
              </w:rPr>
            </w:pPr>
            <w:r>
              <w:rPr>
                <w:rFonts w:hint="eastAsia"/>
                <w:sz w:val="20"/>
              </w:rPr>
              <w:t>□</w:t>
            </w:r>
            <w:r>
              <w:rPr>
                <w:rFonts w:hint="eastAsia"/>
                <w:spacing w:val="-4"/>
                <w:sz w:val="20"/>
              </w:rPr>
              <w:t>アルミニウム合金</w:t>
            </w:r>
            <w:r>
              <w:rPr>
                <w:rFonts w:hint="eastAsia"/>
                <w:spacing w:val="-4"/>
                <w:sz w:val="20"/>
              </w:rPr>
              <w:t>(JISH5202)</w:t>
            </w:r>
            <w:r>
              <w:rPr>
                <w:rFonts w:hint="eastAsia"/>
                <w:spacing w:val="-4"/>
                <w:sz w:val="20"/>
              </w:rPr>
              <w:t xml:space="preserve">　□その他</w:t>
            </w:r>
            <w:r>
              <w:rPr>
                <w:rFonts w:hint="eastAsia"/>
                <w:sz w:val="20"/>
              </w:rPr>
              <w:t>(</w:t>
            </w:r>
            <w:r>
              <w:rPr>
                <w:rFonts w:hint="eastAsia"/>
                <w:sz w:val="20"/>
              </w:rPr>
              <w:t xml:space="preserve">　</w:t>
            </w:r>
            <w:r>
              <w:rPr>
                <w:rFonts w:hint="eastAsia"/>
                <w:sz w:val="20"/>
              </w:rPr>
              <w:t>)</w:t>
            </w:r>
          </w:p>
        </w:tc>
        <w:tc>
          <w:tcPr>
            <w:tcW w:w="2229" w:type="dxa"/>
            <w:vAlign w:val="center"/>
          </w:tcPr>
          <w:p w:rsidR="006D5630" w:rsidRDefault="006D5630">
            <w:pPr>
              <w:rPr>
                <w:rFonts w:hint="eastAsia"/>
                <w:sz w:val="20"/>
              </w:rPr>
            </w:pPr>
            <w:r>
              <w:rPr>
                <w:rFonts w:hint="eastAsia"/>
                <w:sz w:val="20"/>
              </w:rPr>
              <w:t>□大臣認定品</w:t>
            </w:r>
          </w:p>
          <w:p w:rsidR="006D5630" w:rsidRDefault="006D5630">
            <w:pPr>
              <w:rPr>
                <w:rFonts w:hint="eastAsia"/>
                <w:sz w:val="20"/>
              </w:rPr>
            </w:pPr>
            <w:r>
              <w:rPr>
                <w:rFonts w:hint="eastAsia"/>
                <w:sz w:val="20"/>
              </w:rPr>
              <w:t>□</w:t>
            </w:r>
            <w:r>
              <w:rPr>
                <w:rFonts w:hint="eastAsia"/>
                <w:sz w:val="20"/>
              </w:rPr>
              <w:t>KHK</w:t>
            </w:r>
            <w:r>
              <w:rPr>
                <w:rFonts w:hint="eastAsia"/>
                <w:sz w:val="20"/>
              </w:rPr>
              <w:t>試験合格品</w:t>
            </w:r>
          </w:p>
          <w:p w:rsidR="006D5630" w:rsidRDefault="006D5630">
            <w:pPr>
              <w:rPr>
                <w:rFonts w:hint="eastAsia"/>
                <w:sz w:val="20"/>
              </w:rPr>
            </w:pPr>
            <w:r>
              <w:rPr>
                <w:rFonts w:hint="eastAsia"/>
                <w:sz w:val="20"/>
              </w:rPr>
              <w:t>□その他</w:t>
            </w:r>
          </w:p>
        </w:tc>
      </w:tr>
      <w:tr w:rsidR="00000000">
        <w:tblPrEx>
          <w:tblCellMar>
            <w:top w:w="0" w:type="dxa"/>
            <w:bottom w:w="0" w:type="dxa"/>
          </w:tblCellMar>
        </w:tblPrEx>
        <w:trPr>
          <w:cantSplit/>
          <w:trHeight w:val="473"/>
        </w:trPr>
        <w:tc>
          <w:tcPr>
            <w:tcW w:w="1956" w:type="dxa"/>
            <w:vAlign w:val="center"/>
          </w:tcPr>
          <w:p w:rsidR="006D5630" w:rsidRDefault="006D5630">
            <w:pPr>
              <w:jc w:val="distribute"/>
              <w:rPr>
                <w:rFonts w:hint="eastAsia"/>
                <w:sz w:val="20"/>
              </w:rPr>
            </w:pPr>
            <w:r>
              <w:rPr>
                <w:rFonts w:hint="eastAsia"/>
                <w:sz w:val="20"/>
              </w:rPr>
              <w:t>ガス栓</w:t>
            </w:r>
          </w:p>
        </w:tc>
        <w:tc>
          <w:tcPr>
            <w:tcW w:w="4320" w:type="dxa"/>
            <w:vAlign w:val="center"/>
          </w:tcPr>
          <w:p w:rsidR="006D5630" w:rsidRDefault="006D5630">
            <w:pPr>
              <w:rPr>
                <w:rFonts w:hint="eastAsia"/>
                <w:sz w:val="20"/>
              </w:rPr>
            </w:pPr>
            <w:r>
              <w:rPr>
                <w:rFonts w:hint="eastAsia"/>
                <w:sz w:val="20"/>
              </w:rPr>
              <w:t>□中間ガス栓</w:t>
            </w:r>
          </w:p>
          <w:p w:rsidR="006D5630" w:rsidRDefault="006D5630">
            <w:pPr>
              <w:rPr>
                <w:rFonts w:hint="eastAsia"/>
                <w:sz w:val="20"/>
              </w:rPr>
            </w:pPr>
            <w:r>
              <w:rPr>
                <w:rFonts w:hint="eastAsia"/>
                <w:sz w:val="20"/>
              </w:rPr>
              <w:t>□末端ガス栓</w:t>
            </w:r>
          </w:p>
        </w:tc>
        <w:tc>
          <w:tcPr>
            <w:tcW w:w="2229" w:type="dxa"/>
            <w:vAlign w:val="center"/>
          </w:tcPr>
          <w:p w:rsidR="006D5630" w:rsidRDefault="006D5630">
            <w:pPr>
              <w:rPr>
                <w:rFonts w:hint="eastAsia"/>
                <w:sz w:val="20"/>
              </w:rPr>
            </w:pPr>
            <w:r>
              <w:rPr>
                <w:rFonts w:hint="eastAsia"/>
                <w:sz w:val="20"/>
              </w:rPr>
              <w:t>□</w:t>
            </w:r>
            <w:r>
              <w:rPr>
                <w:rFonts w:hint="eastAsia"/>
                <w:sz w:val="20"/>
              </w:rPr>
              <w:t>PS</w:t>
            </w:r>
            <w:r>
              <w:rPr>
                <w:rFonts w:hint="eastAsia"/>
                <w:sz w:val="20"/>
              </w:rPr>
              <w:t>―</w:t>
            </w:r>
            <w:r>
              <w:rPr>
                <w:rFonts w:hint="eastAsia"/>
                <w:sz w:val="20"/>
              </w:rPr>
              <w:t>LPG</w:t>
            </w:r>
            <w:r>
              <w:rPr>
                <w:rFonts w:hint="eastAsia"/>
                <w:sz w:val="20"/>
              </w:rPr>
              <w:t>マーク</w:t>
            </w:r>
          </w:p>
          <w:p w:rsidR="006D5630" w:rsidRDefault="006D5630">
            <w:pPr>
              <w:rPr>
                <w:rFonts w:hint="eastAsia"/>
                <w:sz w:val="20"/>
              </w:rPr>
            </w:pPr>
            <w:r>
              <w:rPr>
                <w:rFonts w:hint="eastAsia"/>
                <w:sz w:val="20"/>
              </w:rPr>
              <w:t>□その他</w:t>
            </w:r>
          </w:p>
        </w:tc>
      </w:tr>
    </w:tbl>
    <w:p w:rsidR="006D5630" w:rsidRDefault="006D5630">
      <w:pPr>
        <w:spacing w:line="200" w:lineRule="exact"/>
        <w:rPr>
          <w:rFonts w:hint="eastAsia"/>
          <w:sz w:val="2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1308"/>
        <w:gridCol w:w="5721"/>
      </w:tblGrid>
      <w:tr w:rsidR="00000000">
        <w:tblPrEx>
          <w:tblCellMar>
            <w:top w:w="0" w:type="dxa"/>
            <w:bottom w:w="0" w:type="dxa"/>
          </w:tblCellMar>
        </w:tblPrEx>
        <w:trPr>
          <w:cantSplit/>
          <w:trHeight w:val="320"/>
        </w:trPr>
        <w:tc>
          <w:tcPr>
            <w:tcW w:w="2784" w:type="dxa"/>
            <w:gridSpan w:val="2"/>
            <w:tcBorders>
              <w:top w:val="single" w:sz="12" w:space="0" w:color="auto"/>
              <w:left w:val="single" w:sz="12" w:space="0" w:color="auto"/>
              <w:bottom w:val="single" w:sz="12" w:space="0" w:color="auto"/>
              <w:right w:val="single" w:sz="12" w:space="0" w:color="auto"/>
            </w:tcBorders>
            <w:vAlign w:val="center"/>
          </w:tcPr>
          <w:p w:rsidR="006D5630" w:rsidRDefault="006D5630">
            <w:pPr>
              <w:jc w:val="center"/>
              <w:rPr>
                <w:rFonts w:hint="eastAsia"/>
                <w:sz w:val="20"/>
              </w:rPr>
            </w:pPr>
            <w:r>
              <w:rPr>
                <w:rFonts w:hint="eastAsia"/>
                <w:sz w:val="20"/>
              </w:rPr>
              <w:t>供給管・配管・バルブ等</w:t>
            </w:r>
          </w:p>
        </w:tc>
        <w:tc>
          <w:tcPr>
            <w:tcW w:w="5721" w:type="dxa"/>
            <w:tcBorders>
              <w:top w:val="single" w:sz="12" w:space="0" w:color="auto"/>
              <w:left w:val="nil"/>
              <w:right w:val="single" w:sz="12" w:space="0" w:color="auto"/>
            </w:tcBorders>
            <w:vAlign w:val="center"/>
          </w:tcPr>
          <w:p w:rsidR="006D5630" w:rsidRDefault="006D5630">
            <w:pPr>
              <w:jc w:val="center"/>
              <w:rPr>
                <w:rFonts w:hint="eastAsia"/>
                <w:sz w:val="20"/>
              </w:rPr>
            </w:pPr>
            <w:r>
              <w:rPr>
                <w:rFonts w:hint="eastAsia"/>
                <w:sz w:val="20"/>
              </w:rPr>
              <w:t>腐食防止の措置</w:t>
            </w:r>
            <w:r>
              <w:rPr>
                <w:rFonts w:hint="eastAsia"/>
                <w:sz w:val="20"/>
              </w:rPr>
              <w:t>(</w:t>
            </w:r>
            <w:r>
              <w:rPr>
                <w:rFonts w:hint="eastAsia"/>
                <w:sz w:val="20"/>
              </w:rPr>
              <w:t>該当するすべてに</w:t>
            </w:r>
            <w:r>
              <w:rPr>
                <w:rFonts w:hint="eastAsia"/>
                <w:sz w:val="20"/>
              </w:rPr>
              <w:t>b)</w:t>
            </w:r>
          </w:p>
        </w:tc>
      </w:tr>
      <w:tr w:rsidR="00000000">
        <w:tblPrEx>
          <w:tblCellMar>
            <w:top w:w="0" w:type="dxa"/>
            <w:bottom w:w="0" w:type="dxa"/>
          </w:tblCellMar>
        </w:tblPrEx>
        <w:trPr>
          <w:cantSplit/>
          <w:trHeight w:val="770"/>
        </w:trPr>
        <w:tc>
          <w:tcPr>
            <w:tcW w:w="1476" w:type="dxa"/>
            <w:tcBorders>
              <w:top w:val="nil"/>
              <w:left w:val="single" w:sz="12" w:space="0" w:color="auto"/>
            </w:tcBorders>
            <w:vAlign w:val="center"/>
          </w:tcPr>
          <w:p w:rsidR="006D5630" w:rsidRDefault="006D5630">
            <w:pPr>
              <w:jc w:val="distribute"/>
              <w:rPr>
                <w:rFonts w:hint="eastAsia"/>
                <w:sz w:val="20"/>
              </w:rPr>
            </w:pPr>
            <w:r>
              <w:rPr>
                <w:rFonts w:hint="eastAsia"/>
                <w:sz w:val="20"/>
              </w:rPr>
              <w:t>地下埋設管</w:t>
            </w:r>
          </w:p>
        </w:tc>
        <w:tc>
          <w:tcPr>
            <w:tcW w:w="1308" w:type="dxa"/>
            <w:tcBorders>
              <w:top w:val="nil"/>
            </w:tcBorders>
            <w:vAlign w:val="center"/>
          </w:tcPr>
          <w:p w:rsidR="006D5630" w:rsidRDefault="006D5630">
            <w:pPr>
              <w:jc w:val="center"/>
              <w:rPr>
                <w:rFonts w:hint="eastAsia"/>
                <w:sz w:val="20"/>
              </w:rPr>
            </w:pPr>
            <w:r>
              <w:rPr>
                <w:rFonts w:hint="eastAsia"/>
                <w:sz w:val="20"/>
              </w:rPr>
              <w:t>□有　□無</w:t>
            </w:r>
          </w:p>
        </w:tc>
        <w:tc>
          <w:tcPr>
            <w:tcW w:w="5721" w:type="dxa"/>
            <w:tcBorders>
              <w:right w:val="single" w:sz="12" w:space="0" w:color="auto"/>
            </w:tcBorders>
            <w:vAlign w:val="center"/>
          </w:tcPr>
          <w:p w:rsidR="006D5630" w:rsidRDefault="006D5630">
            <w:pPr>
              <w:rPr>
                <w:rFonts w:hint="eastAsia"/>
                <w:sz w:val="20"/>
              </w:rPr>
            </w:pPr>
            <w:r>
              <w:rPr>
                <w:rFonts w:hint="eastAsia"/>
                <w:sz w:val="20"/>
              </w:rPr>
              <w:t>□さび止め　　□上塗り　　□</w:t>
            </w:r>
            <w:r>
              <w:rPr>
                <w:rFonts w:hint="eastAsia"/>
                <w:sz w:val="20"/>
              </w:rPr>
              <w:t>PE(</w:t>
            </w:r>
            <w:r>
              <w:rPr>
                <w:rFonts w:hint="eastAsia"/>
                <w:sz w:val="20"/>
              </w:rPr>
              <w:t>ポリエチレン</w:t>
            </w:r>
            <w:r>
              <w:rPr>
                <w:rFonts w:hint="eastAsia"/>
                <w:sz w:val="20"/>
              </w:rPr>
              <w:t>)</w:t>
            </w:r>
            <w:r>
              <w:rPr>
                <w:rFonts w:hint="eastAsia"/>
                <w:sz w:val="20"/>
              </w:rPr>
              <w:t>管</w:t>
            </w:r>
          </w:p>
          <w:p w:rsidR="006D5630" w:rsidRDefault="006D5630">
            <w:pPr>
              <w:rPr>
                <w:rFonts w:hint="eastAsia"/>
                <w:sz w:val="20"/>
              </w:rPr>
            </w:pPr>
            <w:r>
              <w:rPr>
                <w:rFonts w:hint="eastAsia"/>
                <w:sz w:val="20"/>
              </w:rPr>
              <w:t>□プラスチック被覆鋼管　　□さや管付配管用フレキ管</w:t>
            </w:r>
          </w:p>
          <w:p w:rsidR="006D5630" w:rsidRDefault="006D5630">
            <w:pPr>
              <w:rPr>
                <w:rFonts w:hint="eastAsia"/>
                <w:sz w:val="20"/>
              </w:rPr>
            </w:pPr>
            <w:r>
              <w:rPr>
                <w:rFonts w:hint="eastAsia"/>
                <w:sz w:val="20"/>
              </w:rPr>
              <w:t>□防食テープ　□絶縁継手　□その他</w:t>
            </w:r>
            <w:r>
              <w:rPr>
                <w:rFonts w:hint="eastAsia"/>
                <w:sz w:val="20"/>
              </w:rPr>
              <w:t>(</w:t>
            </w:r>
            <w:r>
              <w:rPr>
                <w:rFonts w:hint="eastAsia"/>
                <w:sz w:val="20"/>
              </w:rPr>
              <w:t xml:space="preserve">　　　　</w:t>
            </w:r>
            <w:r>
              <w:rPr>
                <w:rFonts w:hint="eastAsia"/>
                <w:sz w:val="20"/>
              </w:rPr>
              <w:t>)</w:t>
            </w:r>
          </w:p>
        </w:tc>
      </w:tr>
      <w:tr w:rsidR="00000000">
        <w:tblPrEx>
          <w:tblCellMar>
            <w:top w:w="0" w:type="dxa"/>
            <w:bottom w:w="0" w:type="dxa"/>
          </w:tblCellMar>
        </w:tblPrEx>
        <w:trPr>
          <w:cantSplit/>
          <w:trHeight w:val="70"/>
        </w:trPr>
        <w:tc>
          <w:tcPr>
            <w:tcW w:w="2784" w:type="dxa"/>
            <w:gridSpan w:val="2"/>
            <w:tcBorders>
              <w:left w:val="single" w:sz="12" w:space="0" w:color="auto"/>
            </w:tcBorders>
            <w:vAlign w:val="center"/>
          </w:tcPr>
          <w:p w:rsidR="006D5630" w:rsidRDefault="006D5630">
            <w:pPr>
              <w:rPr>
                <w:rFonts w:hint="eastAsia"/>
                <w:sz w:val="20"/>
              </w:rPr>
            </w:pPr>
            <w:r>
              <w:rPr>
                <w:rFonts w:hint="eastAsia"/>
                <w:sz w:val="20"/>
              </w:rPr>
              <w:t>地上に設置した管</w:t>
            </w:r>
          </w:p>
        </w:tc>
        <w:tc>
          <w:tcPr>
            <w:tcW w:w="5721" w:type="dxa"/>
            <w:tcBorders>
              <w:right w:val="single" w:sz="12" w:space="0" w:color="auto"/>
            </w:tcBorders>
            <w:vAlign w:val="center"/>
          </w:tcPr>
          <w:p w:rsidR="006D5630" w:rsidRDefault="006D5630">
            <w:pPr>
              <w:rPr>
                <w:rFonts w:hint="eastAsia"/>
                <w:sz w:val="20"/>
              </w:rPr>
            </w:pPr>
            <w:r>
              <w:rPr>
                <w:rFonts w:hint="eastAsia"/>
                <w:sz w:val="20"/>
              </w:rPr>
              <w:t>□さび止め　　□上塗り　　□プラスチック被覆鋼管</w:t>
            </w:r>
          </w:p>
          <w:p w:rsidR="006D5630" w:rsidRDefault="006D5630">
            <w:pPr>
              <w:rPr>
                <w:rFonts w:hint="eastAsia"/>
                <w:sz w:val="20"/>
              </w:rPr>
            </w:pPr>
            <w:r>
              <w:rPr>
                <w:rFonts w:hint="eastAsia"/>
                <w:sz w:val="20"/>
              </w:rPr>
              <w:t>□防食テープ　□絶縁継手　□その他</w:t>
            </w:r>
            <w:r>
              <w:rPr>
                <w:rFonts w:hint="eastAsia"/>
                <w:sz w:val="20"/>
              </w:rPr>
              <w:t>(</w:t>
            </w:r>
            <w:r>
              <w:rPr>
                <w:rFonts w:hint="eastAsia"/>
                <w:sz w:val="20"/>
              </w:rPr>
              <w:t xml:space="preserve">　　　　</w:t>
            </w:r>
            <w:r>
              <w:rPr>
                <w:rFonts w:hint="eastAsia"/>
                <w:sz w:val="20"/>
              </w:rPr>
              <w:t>)</w:t>
            </w:r>
          </w:p>
        </w:tc>
      </w:tr>
      <w:tr w:rsidR="00000000">
        <w:tblPrEx>
          <w:tblCellMar>
            <w:top w:w="0" w:type="dxa"/>
            <w:bottom w:w="0" w:type="dxa"/>
          </w:tblCellMar>
        </w:tblPrEx>
        <w:trPr>
          <w:cantSplit/>
          <w:trHeight w:val="389"/>
        </w:trPr>
        <w:tc>
          <w:tcPr>
            <w:tcW w:w="2784" w:type="dxa"/>
            <w:gridSpan w:val="2"/>
            <w:tcBorders>
              <w:left w:val="single" w:sz="12" w:space="0" w:color="auto"/>
              <w:bottom w:val="single" w:sz="12" w:space="0" w:color="auto"/>
            </w:tcBorders>
            <w:vAlign w:val="center"/>
          </w:tcPr>
          <w:p w:rsidR="006D5630" w:rsidRDefault="006D5630">
            <w:pPr>
              <w:rPr>
                <w:rFonts w:hint="eastAsia"/>
                <w:sz w:val="20"/>
              </w:rPr>
            </w:pPr>
            <w:r>
              <w:rPr>
                <w:rFonts w:hint="eastAsia"/>
                <w:sz w:val="20"/>
              </w:rPr>
              <w:t>バルブ及び継手類</w:t>
            </w:r>
          </w:p>
        </w:tc>
        <w:tc>
          <w:tcPr>
            <w:tcW w:w="5721" w:type="dxa"/>
            <w:tcBorders>
              <w:bottom w:val="single" w:sz="12" w:space="0" w:color="auto"/>
              <w:right w:val="single" w:sz="12" w:space="0" w:color="auto"/>
            </w:tcBorders>
            <w:vAlign w:val="center"/>
          </w:tcPr>
          <w:p w:rsidR="006D5630" w:rsidRDefault="006D5630">
            <w:pPr>
              <w:rPr>
                <w:rFonts w:hint="eastAsia"/>
                <w:sz w:val="20"/>
              </w:rPr>
            </w:pPr>
            <w:r>
              <w:rPr>
                <w:rFonts w:hint="eastAsia"/>
                <w:sz w:val="20"/>
              </w:rPr>
              <w:t>□さび止め　　□上塗り　　□防食テープ</w:t>
            </w:r>
          </w:p>
          <w:p w:rsidR="006D5630" w:rsidRDefault="006D5630">
            <w:pPr>
              <w:rPr>
                <w:rFonts w:hint="eastAsia"/>
                <w:sz w:val="20"/>
              </w:rPr>
            </w:pPr>
            <w:r>
              <w:rPr>
                <w:rFonts w:hint="eastAsia"/>
                <w:sz w:val="20"/>
              </w:rPr>
              <w:t>□プラスチック被覆継手　　□絶縁継手</w:t>
            </w:r>
          </w:p>
        </w:tc>
      </w:tr>
    </w:tbl>
    <w:p w:rsidR="006D5630" w:rsidRDefault="006D5630">
      <w:pPr>
        <w:spacing w:line="240" w:lineRule="exact"/>
        <w:ind w:left="700" w:hanging="700"/>
        <w:rPr>
          <w:rFonts w:hint="eastAsia"/>
          <w:sz w:val="20"/>
        </w:rPr>
      </w:pPr>
      <w:r>
        <w:rPr>
          <w:rFonts w:hint="eastAsia"/>
          <w:sz w:val="20"/>
        </w:rPr>
        <w:t xml:space="preserve">　注　</w:t>
      </w:r>
      <w:r>
        <w:rPr>
          <w:rFonts w:hint="eastAsia"/>
          <w:sz w:val="20"/>
        </w:rPr>
        <w:t>1</w:t>
      </w:r>
      <w:r>
        <w:rPr>
          <w:rFonts w:hint="eastAsia"/>
          <w:sz w:val="20"/>
        </w:rPr>
        <w:t xml:space="preserve">　「地下室等」とは、液化石油ガスの保安の確保及び取引の適正化に関する法律施行規則第</w:t>
      </w:r>
      <w:r>
        <w:rPr>
          <w:rFonts w:hint="eastAsia"/>
          <w:sz w:val="20"/>
        </w:rPr>
        <w:t>18</w:t>
      </w:r>
      <w:r>
        <w:rPr>
          <w:rFonts w:hint="eastAsia"/>
          <w:sz w:val="20"/>
        </w:rPr>
        <w:t>条第</w:t>
      </w:r>
      <w:r>
        <w:rPr>
          <w:rFonts w:hint="eastAsia"/>
          <w:sz w:val="20"/>
        </w:rPr>
        <w:t>21</w:t>
      </w:r>
      <w:r>
        <w:rPr>
          <w:rFonts w:hint="eastAsia"/>
          <w:sz w:val="20"/>
        </w:rPr>
        <w:t>号に定めるものをいう。</w:t>
      </w:r>
    </w:p>
    <w:p w:rsidR="006D5630" w:rsidRDefault="006D5630">
      <w:pPr>
        <w:spacing w:line="240" w:lineRule="exact"/>
        <w:ind w:left="700" w:hanging="700"/>
        <w:rPr>
          <w:rFonts w:hint="eastAsia"/>
          <w:sz w:val="20"/>
        </w:rPr>
      </w:pPr>
      <w:r>
        <w:rPr>
          <w:rFonts w:hint="eastAsia"/>
          <w:sz w:val="20"/>
        </w:rPr>
        <w:t xml:space="preserve">　　　</w:t>
      </w:r>
      <w:r>
        <w:rPr>
          <w:rFonts w:hint="eastAsia"/>
          <w:sz w:val="20"/>
        </w:rPr>
        <w:t>2</w:t>
      </w:r>
      <w:r>
        <w:rPr>
          <w:rFonts w:hint="eastAsia"/>
          <w:sz w:val="20"/>
        </w:rPr>
        <w:t xml:space="preserve">　「管」とは、供給管、集合管及び配管をいう。</w:t>
      </w:r>
    </w:p>
    <w:p w:rsidR="006D5630" w:rsidRDefault="006D5630">
      <w:pPr>
        <w:spacing w:line="240" w:lineRule="exact"/>
        <w:ind w:left="700" w:hanging="700"/>
        <w:rPr>
          <w:rFonts w:hint="eastAsia"/>
        </w:rPr>
      </w:pPr>
      <w:r>
        <w:rPr>
          <w:rFonts w:hint="eastAsia"/>
          <w:sz w:val="20"/>
        </w:rPr>
        <w:t xml:space="preserve">　　　</w:t>
      </w:r>
      <w:r>
        <w:rPr>
          <w:rFonts w:hint="eastAsia"/>
          <w:sz w:val="20"/>
        </w:rPr>
        <w:t>3</w:t>
      </w:r>
      <w:r>
        <w:rPr>
          <w:rFonts w:hint="eastAsia"/>
          <w:sz w:val="20"/>
        </w:rPr>
        <w:t xml:space="preserve">　地下埋設管には、床下地下及び地表面に開口部のない溝内設置を含む。</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630" w:rsidRDefault="006D5630">
      <w:r>
        <w:separator/>
      </w:r>
    </w:p>
  </w:endnote>
  <w:endnote w:type="continuationSeparator" w:id="0">
    <w:p w:rsidR="006D5630" w:rsidRDefault="006D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630" w:rsidRDefault="006D5630">
      <w:r>
        <w:separator/>
      </w:r>
    </w:p>
  </w:footnote>
  <w:footnote w:type="continuationSeparator" w:id="0">
    <w:p w:rsidR="006D5630" w:rsidRDefault="006D5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90C"/>
    <w:rsid w:val="005A390C"/>
    <w:rsid w:val="006D5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E3729A5D-7688-44C0-A2DC-6839C04F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別記様式第1号(第5条関係)</vt:lpstr>
    </vt:vector>
  </TitlesOfParts>
  <Manager/>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2025-09-13T10:38:00Z</dcterms:created>
  <dcterms:modified xsi:type="dcterms:W3CDTF">2025-09-13T10:38:00Z</dcterms:modified>
</cp:coreProperties>
</file>