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F6C" w:rsidRDefault="00771F6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71771B">
        <w:rPr>
          <w:rFonts w:hint="eastAsia"/>
        </w:rPr>
        <w:t>16</w:t>
      </w:r>
      <w:r>
        <w:rPr>
          <w:rFonts w:hint="eastAsia"/>
          <w:lang w:eastAsia="zh-TW"/>
        </w:rPr>
        <w:t>号(第</w:t>
      </w:r>
      <w:r w:rsidR="00D21EC0">
        <w:rPr>
          <w:rFonts w:hint="eastAsia"/>
          <w:lang w:eastAsia="zh-TW"/>
        </w:rPr>
        <w:t>3</w:t>
      </w:r>
      <w:r w:rsidR="00D21EC0">
        <w:rPr>
          <w:rFonts w:hint="eastAsia"/>
        </w:rPr>
        <w:t>8</w:t>
      </w:r>
      <w:r>
        <w:rPr>
          <w:rFonts w:hint="eastAsia"/>
          <w:lang w:eastAsia="zh-TW"/>
        </w:rPr>
        <w:t>条関係)</w:t>
      </w:r>
    </w:p>
    <w:p w:rsidR="00771F6C" w:rsidRDefault="00771F6C">
      <w:pPr>
        <w:rPr>
          <w:rFonts w:hint="eastAsia"/>
          <w:lang w:eastAsia="zh-TW"/>
        </w:rPr>
      </w:pPr>
    </w:p>
    <w:p w:rsidR="00771F6C" w:rsidRDefault="00771F6C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訓練指導計画</w:t>
      </w:r>
      <w:r>
        <w:rPr>
          <w:rFonts w:hint="eastAsia"/>
          <w:lang w:eastAsia="zh-TW"/>
        </w:rPr>
        <w:t>書</w:t>
      </w:r>
    </w:p>
    <w:p w:rsidR="00771F6C" w:rsidRDefault="00771F6C">
      <w:pPr>
        <w:rPr>
          <w:rFonts w:hint="eastAsia"/>
          <w:lang w:eastAsia="zh-TW"/>
        </w:rPr>
      </w:pPr>
    </w:p>
    <w:p w:rsidR="00771F6C" w:rsidRDefault="00771F6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日(　　)　　</w:t>
      </w:r>
    </w:p>
    <w:p w:rsidR="00771F6C" w:rsidRDefault="00771F6C">
      <w:pPr>
        <w:rPr>
          <w:rFonts w:hint="eastAsia"/>
          <w:lang w:eastAsia="zh-TW"/>
        </w:rPr>
      </w:pPr>
    </w:p>
    <w:p w:rsidR="00771F6C" w:rsidRDefault="00771F6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消防長　　　　様</w:t>
      </w:r>
    </w:p>
    <w:p w:rsidR="00771F6C" w:rsidRDefault="00771F6C">
      <w:pPr>
        <w:rPr>
          <w:rFonts w:hint="eastAsia"/>
          <w:lang w:eastAsia="zh-TW"/>
        </w:rPr>
      </w:pPr>
    </w:p>
    <w:p w:rsidR="00771F6C" w:rsidRDefault="00771F6C">
      <w:pPr>
        <w:jc w:val="right"/>
        <w:rPr>
          <w:rFonts w:hint="eastAsia"/>
          <w:lang w:eastAsia="zh-TW"/>
        </w:rPr>
      </w:pPr>
      <w:r>
        <w:rPr>
          <w:rFonts w:hint="eastAsia"/>
          <w:spacing w:val="315"/>
          <w:lang w:eastAsia="zh-TW"/>
        </w:rPr>
        <w:t>所</w:t>
      </w:r>
      <w:r>
        <w:rPr>
          <w:rFonts w:hint="eastAsia"/>
          <w:lang w:eastAsia="zh-TW"/>
        </w:rPr>
        <w:t xml:space="preserve">属　　　　　　　　　　　　　</w:t>
      </w:r>
    </w:p>
    <w:p w:rsidR="00771F6C" w:rsidRDefault="00771F6C">
      <w:pPr>
        <w:jc w:val="right"/>
        <w:rPr>
          <w:rFonts w:hint="eastAsia"/>
        </w:rPr>
      </w:pPr>
      <w:r>
        <w:rPr>
          <w:rFonts w:hint="eastAsia"/>
        </w:rPr>
        <w:t xml:space="preserve">階級・氏名　　　　　　　　　　</w:t>
      </w:r>
      <w:r w:rsidR="00206A87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771F6C" w:rsidRDefault="00771F6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1080"/>
        <w:gridCol w:w="2160"/>
      </w:tblGrid>
      <w:tr w:rsidR="00771F6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2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600" w:type="dxa"/>
            <w:gridSpan w:val="3"/>
          </w:tcPr>
          <w:p w:rsidR="00771F6C" w:rsidRDefault="00771F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F6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2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600" w:type="dxa"/>
            <w:gridSpan w:val="3"/>
          </w:tcPr>
          <w:p w:rsidR="00771F6C" w:rsidRDefault="00771F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F6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2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対象機関及</w:t>
            </w:r>
            <w:r>
              <w:rPr>
                <w:rFonts w:hint="eastAsia"/>
              </w:rPr>
              <w:t>び対象者</w:t>
            </w:r>
          </w:p>
        </w:tc>
        <w:tc>
          <w:tcPr>
            <w:tcW w:w="3360" w:type="dxa"/>
          </w:tcPr>
          <w:p w:rsidR="00771F6C" w:rsidRDefault="00771F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2160" w:type="dxa"/>
          </w:tcPr>
          <w:p w:rsidR="00771F6C" w:rsidRDefault="00771F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F6C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192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訓練・指</w:t>
            </w:r>
            <w:r>
              <w:rPr>
                <w:rFonts w:hint="eastAsia"/>
              </w:rPr>
              <w:t>導内容</w:t>
            </w:r>
          </w:p>
        </w:tc>
        <w:tc>
          <w:tcPr>
            <w:tcW w:w="6600" w:type="dxa"/>
            <w:gridSpan w:val="3"/>
          </w:tcPr>
          <w:p w:rsidR="00771F6C" w:rsidRDefault="00771F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F6C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2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安全対策</w:t>
            </w:r>
          </w:p>
        </w:tc>
        <w:tc>
          <w:tcPr>
            <w:tcW w:w="6600" w:type="dxa"/>
            <w:gridSpan w:val="3"/>
          </w:tcPr>
          <w:p w:rsidR="00771F6C" w:rsidRDefault="00771F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F6C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20" w:type="dxa"/>
            <w:vAlign w:val="center"/>
          </w:tcPr>
          <w:p w:rsidR="00771F6C" w:rsidRDefault="00771F6C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出向予定者(部隊)使用車両等</w:t>
            </w:r>
          </w:p>
        </w:tc>
        <w:tc>
          <w:tcPr>
            <w:tcW w:w="6600" w:type="dxa"/>
            <w:gridSpan w:val="3"/>
          </w:tcPr>
          <w:p w:rsidR="00771F6C" w:rsidRDefault="00771F6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771F6C" w:rsidRDefault="00771F6C">
      <w:pPr>
        <w:rPr>
          <w:rFonts w:hint="eastAsia"/>
        </w:rPr>
      </w:pPr>
      <w:r>
        <w:rPr>
          <w:rFonts w:hint="eastAsia"/>
        </w:rPr>
        <w:t>注　必要により、部隊等参加要領等を記載した図面を添付すること。</w:t>
      </w:r>
    </w:p>
    <w:p w:rsidR="00771F6C" w:rsidRDefault="00771F6C"/>
    <w:sectPr w:rsidR="00771F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655" w:rsidRDefault="00AF0655">
      <w:r>
        <w:separator/>
      </w:r>
    </w:p>
  </w:endnote>
  <w:endnote w:type="continuationSeparator" w:id="0">
    <w:p w:rsidR="00AF0655" w:rsidRDefault="00A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655" w:rsidRDefault="00AF0655">
      <w:r>
        <w:separator/>
      </w:r>
    </w:p>
  </w:footnote>
  <w:footnote w:type="continuationSeparator" w:id="0">
    <w:p w:rsidR="00AF0655" w:rsidRDefault="00AF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A87"/>
    <w:rsid w:val="00206A87"/>
    <w:rsid w:val="0050424E"/>
    <w:rsid w:val="00512019"/>
    <w:rsid w:val="00646737"/>
    <w:rsid w:val="0071771B"/>
    <w:rsid w:val="00771F6C"/>
    <w:rsid w:val="00AF0655"/>
    <w:rsid w:val="00D21EC0"/>
    <w:rsid w:val="00E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89A5C10-DC29-49F3-9C08-495CBE95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