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20E" w:rsidRDefault="00CF020E">
      <w:pPr>
        <w:rPr>
          <w:rFonts w:hint="eastAsia"/>
          <w:lang w:eastAsia="zh-TW"/>
        </w:rPr>
      </w:pPr>
      <w:r>
        <w:rPr>
          <w:rFonts w:hint="eastAsia"/>
          <w:lang w:eastAsia="zh-TW"/>
        </w:rPr>
        <w:t>別記様式第12号(第18条関係)</w:t>
      </w:r>
    </w:p>
    <w:p w:rsidR="00CF020E" w:rsidRDefault="00CF020E">
      <w:pPr>
        <w:rPr>
          <w:rFonts w:hint="eastAsia"/>
          <w:lang w:eastAsia="zh-TW"/>
        </w:rPr>
      </w:pPr>
    </w:p>
    <w:p w:rsidR="00CF020E" w:rsidRDefault="00CF020E">
      <w:pPr>
        <w:jc w:val="right"/>
        <w:rPr>
          <w:rFonts w:hint="eastAsia"/>
          <w:lang w:eastAsia="zh-TW"/>
        </w:rPr>
      </w:pPr>
      <w:r>
        <w:rPr>
          <w:rFonts w:hint="eastAsia"/>
          <w:lang w:eastAsia="zh-TW"/>
        </w:rPr>
        <w:t xml:space="preserve">年　　月　　日　　</w:t>
      </w:r>
    </w:p>
    <w:p w:rsidR="00CF020E" w:rsidRDefault="00CF020E">
      <w:pPr>
        <w:rPr>
          <w:rFonts w:hint="eastAsia"/>
          <w:lang w:eastAsia="zh-TW"/>
        </w:rPr>
      </w:pPr>
    </w:p>
    <w:p w:rsidR="00CF020E" w:rsidRDefault="00CF020E">
      <w:pPr>
        <w:rPr>
          <w:rFonts w:hint="eastAsia"/>
          <w:lang w:eastAsia="zh-TW"/>
        </w:rPr>
      </w:pPr>
      <w:r>
        <w:rPr>
          <w:rFonts w:hint="eastAsia"/>
          <w:lang w:eastAsia="zh-TW"/>
        </w:rPr>
        <w:t xml:space="preserve">　長門市消防長　様</w:t>
      </w:r>
    </w:p>
    <w:p w:rsidR="00CF020E" w:rsidRDefault="00CF020E">
      <w:pPr>
        <w:rPr>
          <w:rFonts w:hint="eastAsia"/>
          <w:lang w:eastAsia="zh-TW"/>
        </w:rPr>
      </w:pPr>
    </w:p>
    <w:p w:rsidR="00CF020E" w:rsidRDefault="00CF020E">
      <w:pPr>
        <w:jc w:val="right"/>
        <w:rPr>
          <w:rFonts w:hint="eastAsia"/>
        </w:rPr>
      </w:pPr>
      <w:r>
        <w:rPr>
          <w:rFonts w:hint="eastAsia"/>
        </w:rPr>
        <w:t xml:space="preserve">提出者　　　　　　　　　　　　　</w:t>
      </w:r>
    </w:p>
    <w:p w:rsidR="00CF020E" w:rsidRDefault="00CF020E">
      <w:pPr>
        <w:jc w:val="right"/>
        <w:rPr>
          <w:rFonts w:hint="eastAsia"/>
        </w:rPr>
      </w:pPr>
      <w:r>
        <w:rPr>
          <w:rFonts w:hint="eastAsia"/>
        </w:rPr>
        <w:t xml:space="preserve">住所　　　　　　　　　　　　　</w:t>
      </w:r>
    </w:p>
    <w:p w:rsidR="00CF020E" w:rsidRDefault="00CF020E">
      <w:pPr>
        <w:jc w:val="right"/>
        <w:rPr>
          <w:rFonts w:ascii="‚l‚r –¾’©"/>
          <w:lang w:eastAsia="zh-TW"/>
        </w:rPr>
      </w:pPr>
      <w:r>
        <w:rPr>
          <w:rFonts w:hint="eastAsia"/>
          <w:lang w:eastAsia="zh-TW"/>
        </w:rPr>
        <w:t xml:space="preserve">氏名　　　　　　　　　　</w:t>
      </w:r>
      <w:r w:rsidR="00B95292">
        <w:rPr>
          <w:rFonts w:hint="eastAsia"/>
        </w:rPr>
        <w:t xml:space="preserve">　</w:t>
      </w:r>
      <w:r>
        <w:rPr>
          <w:rFonts w:hint="eastAsia"/>
          <w:lang w:eastAsia="zh-TW"/>
        </w:rPr>
        <w:t xml:space="preserve">　　</w:t>
      </w:r>
    </w:p>
    <w:p w:rsidR="00CF020E" w:rsidRDefault="00CF020E">
      <w:pPr>
        <w:rPr>
          <w:rFonts w:hint="eastAsia"/>
          <w:lang w:eastAsia="zh-TW"/>
        </w:rPr>
      </w:pPr>
    </w:p>
    <w:p w:rsidR="00CF020E" w:rsidRDefault="00CF020E">
      <w:pPr>
        <w:rPr>
          <w:rFonts w:hint="eastAsia"/>
          <w:lang w:eastAsia="zh-TW"/>
        </w:rPr>
      </w:pPr>
    </w:p>
    <w:p w:rsidR="00CF020E" w:rsidRDefault="00CF020E">
      <w:pPr>
        <w:jc w:val="center"/>
        <w:rPr>
          <w:rFonts w:hint="eastAsia"/>
          <w:lang w:eastAsia="zh-TW"/>
        </w:rPr>
      </w:pPr>
      <w:r>
        <w:rPr>
          <w:rFonts w:hint="eastAsia"/>
          <w:spacing w:val="105"/>
          <w:lang w:eastAsia="zh-TW"/>
        </w:rPr>
        <w:t>鑑定処分承諾</w:t>
      </w:r>
      <w:r>
        <w:rPr>
          <w:rFonts w:hint="eastAsia"/>
          <w:lang w:eastAsia="zh-TW"/>
        </w:rPr>
        <w:t>書</w:t>
      </w:r>
    </w:p>
    <w:p w:rsidR="00CF020E" w:rsidRDefault="00CF020E">
      <w:pPr>
        <w:rPr>
          <w:rFonts w:hint="eastAsia"/>
          <w:lang w:eastAsia="zh-TW"/>
        </w:rPr>
      </w:pPr>
    </w:p>
    <w:p w:rsidR="00CF020E" w:rsidRDefault="00CF020E">
      <w:pPr>
        <w:rPr>
          <w:rFonts w:hint="eastAsia"/>
          <w:lang w:eastAsia="zh-TW"/>
        </w:rPr>
      </w:pPr>
    </w:p>
    <w:p w:rsidR="00CF020E" w:rsidRDefault="00CF020E">
      <w:pPr>
        <w:rPr>
          <w:rFonts w:hint="eastAsia"/>
        </w:rPr>
      </w:pPr>
      <w:r>
        <w:rPr>
          <w:rFonts w:hint="eastAsia"/>
          <w:lang w:eastAsia="zh-TW"/>
        </w:rPr>
        <w:t xml:space="preserve">　</w:t>
      </w:r>
      <w:r>
        <w:rPr>
          <w:rFonts w:hint="eastAsia"/>
        </w:rPr>
        <w:t>火災調査のため提出している次の資料を鑑定することについて承諾します。</w:t>
      </w:r>
    </w:p>
    <w:tbl>
      <w:tblPr>
        <w:tblW w:w="0" w:type="auto"/>
        <w:tblInd w:w="99" w:type="dxa"/>
        <w:tblLayout w:type="fixed"/>
        <w:tblCellMar>
          <w:left w:w="99" w:type="dxa"/>
          <w:right w:w="99" w:type="dxa"/>
        </w:tblCellMar>
        <w:tblLook w:val="0000" w:firstRow="0" w:lastRow="0" w:firstColumn="0" w:lastColumn="0" w:noHBand="0" w:noVBand="0"/>
      </w:tblPr>
      <w:tblGrid>
        <w:gridCol w:w="2196"/>
        <w:gridCol w:w="1056"/>
        <w:gridCol w:w="5268"/>
      </w:tblGrid>
      <w:tr w:rsidR="00CF020E">
        <w:tblPrEx>
          <w:tblCellMar>
            <w:top w:w="0" w:type="dxa"/>
            <w:bottom w:w="0" w:type="dxa"/>
          </w:tblCellMar>
        </w:tblPrEx>
        <w:trPr>
          <w:cantSplit/>
          <w:trHeight w:val="1359"/>
        </w:trPr>
        <w:tc>
          <w:tcPr>
            <w:tcW w:w="2196" w:type="dxa"/>
            <w:vAlign w:val="center"/>
          </w:tcPr>
          <w:p w:rsidR="00CF020E" w:rsidRDefault="00CF020E">
            <w:pPr>
              <w:jc w:val="right"/>
              <w:rPr>
                <w:rFonts w:hint="eastAsia"/>
              </w:rPr>
            </w:pPr>
            <w:r>
              <w:rPr>
                <w:rFonts w:hint="eastAsia"/>
              </w:rPr>
              <w:t>なお、調査終了後は</w:t>
            </w:r>
          </w:p>
        </w:tc>
        <w:tc>
          <w:tcPr>
            <w:tcW w:w="1056" w:type="dxa"/>
            <w:vAlign w:val="center"/>
          </w:tcPr>
          <w:p w:rsidR="00CF020E" w:rsidRDefault="00CF020E">
            <w:pPr>
              <w:rPr>
                <w:rFonts w:hint="eastAsia"/>
              </w:rPr>
            </w:pPr>
            <w:r>
              <w:rPr>
                <w:rFonts w:hint="eastAsia"/>
              </w:rPr>
              <w:t>返納して</w:t>
            </w:r>
          </w:p>
          <w:p w:rsidR="00CF020E" w:rsidRDefault="00CF020E"/>
          <w:p w:rsidR="00CF020E" w:rsidRDefault="00CF020E">
            <w:pPr>
              <w:rPr>
                <w:rFonts w:hint="eastAsia"/>
              </w:rPr>
            </w:pPr>
            <w:r>
              <w:rPr>
                <w:rFonts w:hint="eastAsia"/>
              </w:rPr>
              <w:t>処分して</w:t>
            </w:r>
          </w:p>
        </w:tc>
        <w:tc>
          <w:tcPr>
            <w:tcW w:w="5268" w:type="dxa"/>
            <w:vAlign w:val="center"/>
          </w:tcPr>
          <w:p w:rsidR="00CF020E" w:rsidRDefault="00CF020E">
            <w:pPr>
              <w:rPr>
                <w:rFonts w:hint="eastAsia"/>
              </w:rPr>
            </w:pPr>
            <w:r>
              <w:rPr>
                <w:rFonts w:hint="eastAsia"/>
              </w:rPr>
              <w:t>ください。</w:t>
            </w:r>
          </w:p>
        </w:tc>
      </w:tr>
    </w:tbl>
    <w:p w:rsidR="00CF020E" w:rsidRDefault="00CF020E">
      <w:pPr>
        <w:jc w:val="center"/>
      </w:pPr>
      <w:r>
        <w:rPr>
          <w:rFonts w:hint="eastAsia"/>
        </w:rPr>
        <w:t>記</w:t>
      </w:r>
    </w:p>
    <w:sectPr w:rsidR="00CF02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B5F" w:rsidRDefault="008A5B5F">
      <w:r>
        <w:separator/>
      </w:r>
    </w:p>
  </w:endnote>
  <w:endnote w:type="continuationSeparator" w:id="0">
    <w:p w:rsidR="008A5B5F" w:rsidRDefault="008A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B5F" w:rsidRDefault="008A5B5F">
      <w:r>
        <w:separator/>
      </w:r>
    </w:p>
  </w:footnote>
  <w:footnote w:type="continuationSeparator" w:id="0">
    <w:p w:rsidR="008A5B5F" w:rsidRDefault="008A5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C0B"/>
    <w:rsid w:val="00424C0B"/>
    <w:rsid w:val="007D1F68"/>
    <w:rsid w:val="008A5B5F"/>
    <w:rsid w:val="00B95292"/>
    <w:rsid w:val="00CF0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D6815D5-B4E8-4C9F-ADCE-E93AE322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95292"/>
    <w:rPr>
      <w:rFonts w:ascii="Arial" w:eastAsia="ＭＳ ゴシック" w:hAnsi="Arial"/>
      <w:sz w:val="18"/>
      <w:szCs w:val="18"/>
    </w:rPr>
  </w:style>
  <w:style w:type="character" w:customStyle="1" w:styleId="a6">
    <w:name w:val="吹き出し (文字)"/>
    <w:link w:val="a5"/>
    <w:uiPriority w:val="99"/>
    <w:semiHidden/>
    <w:rsid w:val="00B9529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24</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2021-03-25T00:40:00Z</cp:lastPrinted>
  <dcterms:created xsi:type="dcterms:W3CDTF">2025-09-13T10:35:00Z</dcterms:created>
  <dcterms:modified xsi:type="dcterms:W3CDTF">2025-09-13T10:35:00Z</dcterms:modified>
</cp:coreProperties>
</file>