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580" w:rsidRDefault="005A0580">
      <w:pPr>
        <w:rPr>
          <w:rFonts w:hint="eastAsia"/>
        </w:rPr>
      </w:pPr>
      <w:r>
        <w:rPr>
          <w:rFonts w:hint="eastAsia"/>
        </w:rPr>
        <w:t>別記様式第</w:t>
      </w:r>
      <w:r w:rsidR="007E276A">
        <w:rPr>
          <w:rFonts w:hint="eastAsia"/>
        </w:rPr>
        <w:t>6</w:t>
      </w:r>
      <w:r>
        <w:rPr>
          <w:rFonts w:hint="eastAsia"/>
        </w:rPr>
        <w:t>号(第22条関係)</w:t>
      </w:r>
    </w:p>
    <w:p w:rsidR="005A0580" w:rsidRDefault="005A0580">
      <w:pPr>
        <w:jc w:val="center"/>
        <w:rPr>
          <w:rFonts w:hint="eastAsia"/>
        </w:rPr>
      </w:pPr>
      <w:r>
        <w:rPr>
          <w:rFonts w:hint="eastAsia"/>
          <w:spacing w:val="147"/>
        </w:rPr>
        <w:t>消耗品受払</w:t>
      </w:r>
      <w:r>
        <w:rPr>
          <w:rFonts w:hint="eastAsia"/>
        </w:rPr>
        <w:t>簿</w:t>
      </w:r>
    </w:p>
    <w:p w:rsidR="005A0580" w:rsidRDefault="005A0580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品名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775"/>
        <w:gridCol w:w="774"/>
        <w:gridCol w:w="775"/>
        <w:gridCol w:w="774"/>
        <w:gridCol w:w="775"/>
        <w:gridCol w:w="774"/>
        <w:gridCol w:w="984"/>
        <w:gridCol w:w="2115"/>
      </w:tblGrid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23" w:type="dxa"/>
            <w:gridSpan w:val="3"/>
            <w:vMerge w:val="restart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受払年月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75" w:type="dxa"/>
            <w:vMerge w:val="restart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984" w:type="dxa"/>
            <w:vMerge w:val="restart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2115" w:type="dxa"/>
            <w:vMerge w:val="restart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23" w:type="dxa"/>
            <w:gridSpan w:val="3"/>
            <w:vMerge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</w:p>
        </w:tc>
        <w:tc>
          <w:tcPr>
            <w:tcW w:w="775" w:type="dxa"/>
            <w:vMerge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4" w:type="dxa"/>
            <w:vMerge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336D9E" w:rsidRDefault="00336D9E">
            <w:pPr>
              <w:jc w:val="center"/>
              <w:rPr>
                <w:rFonts w:hint="eastAsia"/>
              </w:rPr>
            </w:pP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36D9E" w:rsidTr="00336D9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vAlign w:val="center"/>
          </w:tcPr>
          <w:p w:rsidR="00336D9E" w:rsidRDefault="00336D9E">
            <w:r>
              <w:rPr>
                <w:rFonts w:hint="eastAsia"/>
              </w:rPr>
              <w:t xml:space="preserve">　</w:t>
            </w:r>
          </w:p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vAlign w:val="center"/>
          </w:tcPr>
          <w:p w:rsidR="00336D9E" w:rsidRDefault="00336D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0580" w:rsidRDefault="005A0580"/>
    <w:sectPr w:rsidR="005A0580" w:rsidSect="00336D9E">
      <w:pgSz w:w="11906" w:h="16838" w:code="9"/>
      <w:pgMar w:top="1701" w:right="1701" w:bottom="70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2C7" w:rsidRDefault="00F252C7">
      <w:r>
        <w:separator/>
      </w:r>
    </w:p>
  </w:endnote>
  <w:endnote w:type="continuationSeparator" w:id="0">
    <w:p w:rsidR="00F252C7" w:rsidRDefault="00F2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2C7" w:rsidRDefault="00F252C7">
      <w:r>
        <w:separator/>
      </w:r>
    </w:p>
  </w:footnote>
  <w:footnote w:type="continuationSeparator" w:id="0">
    <w:p w:rsidR="00F252C7" w:rsidRDefault="00F2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680"/>
    <w:rsid w:val="00336D9E"/>
    <w:rsid w:val="00345FAF"/>
    <w:rsid w:val="005A0580"/>
    <w:rsid w:val="005C08C6"/>
    <w:rsid w:val="00683E1D"/>
    <w:rsid w:val="007E276A"/>
    <w:rsid w:val="008F2C70"/>
    <w:rsid w:val="009759E6"/>
    <w:rsid w:val="009773C6"/>
    <w:rsid w:val="009F4D5A"/>
    <w:rsid w:val="00CF798A"/>
    <w:rsid w:val="00EF4875"/>
    <w:rsid w:val="00F252C7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0B241C6-A359-4910-B5C4-DB3BBA40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0455-5912-4C1C-BA69-267459DB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別記様式第6号(第22条関係)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