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496" w:rsidRPr="00765199" w:rsidRDefault="0036760D">
      <w:pPr>
        <w:rPr>
          <w:sz w:val="28"/>
          <w:szCs w:val="28"/>
        </w:rPr>
      </w:pPr>
      <w:r>
        <w:rPr>
          <w:rFonts w:hint="eastAsia"/>
          <w:sz w:val="28"/>
          <w:szCs w:val="28"/>
        </w:rPr>
        <w:t>別記</w:t>
      </w:r>
      <w:r w:rsidR="00765199" w:rsidRPr="00765199">
        <w:rPr>
          <w:sz w:val="28"/>
          <w:szCs w:val="28"/>
        </w:rPr>
        <w:t>様式第</w:t>
      </w:r>
      <w:r w:rsidR="00E17EBF">
        <w:rPr>
          <w:rFonts w:hint="eastAsia"/>
          <w:sz w:val="28"/>
          <w:szCs w:val="28"/>
        </w:rPr>
        <w:t>4</w:t>
      </w:r>
      <w:r w:rsidR="00765199" w:rsidRPr="00765199">
        <w:rPr>
          <w:sz w:val="28"/>
          <w:szCs w:val="28"/>
        </w:rPr>
        <w:t>号</w:t>
      </w:r>
      <w:r w:rsidR="00E17EBF">
        <w:rPr>
          <w:rFonts w:hint="eastAsia"/>
          <w:sz w:val="28"/>
          <w:szCs w:val="28"/>
        </w:rPr>
        <w:t>の2</w:t>
      </w:r>
      <w:r w:rsidR="00765199" w:rsidRPr="00765199">
        <w:rPr>
          <w:sz w:val="28"/>
          <w:szCs w:val="28"/>
        </w:rPr>
        <w:t>（第</w:t>
      </w:r>
      <w:r w:rsidR="00E17EBF">
        <w:rPr>
          <w:rFonts w:hint="eastAsia"/>
          <w:sz w:val="28"/>
          <w:szCs w:val="28"/>
        </w:rPr>
        <w:t>5</w:t>
      </w:r>
      <w:r w:rsidR="00765199" w:rsidRPr="00765199">
        <w:rPr>
          <w:sz w:val="28"/>
          <w:szCs w:val="28"/>
        </w:rPr>
        <w:t>条</w:t>
      </w:r>
      <w:r w:rsidR="00E17EBF">
        <w:rPr>
          <w:rFonts w:hint="eastAsia"/>
          <w:sz w:val="28"/>
          <w:szCs w:val="28"/>
        </w:rPr>
        <w:t>の3</w:t>
      </w:r>
      <w:r w:rsidR="00765199" w:rsidRPr="00765199">
        <w:rPr>
          <w:sz w:val="28"/>
          <w:szCs w:val="28"/>
        </w:rPr>
        <w:t>関係）</w:t>
      </w:r>
    </w:p>
    <w:p w:rsidR="008F3496" w:rsidRPr="00765199" w:rsidRDefault="00765199">
      <w:pPr>
        <w:spacing w:line="360" w:lineRule="exact"/>
        <w:jc w:val="right"/>
        <w:rPr>
          <w:sz w:val="28"/>
          <w:szCs w:val="28"/>
        </w:rPr>
      </w:pPr>
      <w:r w:rsidRPr="00765199">
        <w:rPr>
          <w:sz w:val="28"/>
          <w:szCs w:val="28"/>
        </w:rPr>
        <w:t>年　　月　　日</w:t>
      </w:r>
    </w:p>
    <w:p w:rsidR="00F03CC4" w:rsidRPr="00765199" w:rsidRDefault="00765199">
      <w:pPr>
        <w:spacing w:line="360" w:lineRule="exact"/>
        <w:ind w:firstLine="275"/>
        <w:rPr>
          <w:sz w:val="28"/>
          <w:szCs w:val="28"/>
        </w:rPr>
      </w:pPr>
      <w:r w:rsidRPr="00765199">
        <w:rPr>
          <w:rFonts w:hint="eastAsia"/>
          <w:sz w:val="28"/>
          <w:szCs w:val="28"/>
        </w:rPr>
        <w:t>長門</w:t>
      </w:r>
      <w:r w:rsidRPr="00765199">
        <w:rPr>
          <w:sz w:val="28"/>
          <w:szCs w:val="28"/>
        </w:rPr>
        <w:t xml:space="preserve">市長　</w:t>
      </w:r>
      <w:r w:rsidR="00F03CC4">
        <w:rPr>
          <w:rFonts w:hint="eastAsia"/>
          <w:sz w:val="28"/>
          <w:szCs w:val="28"/>
        </w:rPr>
        <w:t>様</w:t>
      </w:r>
    </w:p>
    <w:p w:rsidR="008F3496" w:rsidRPr="00765199" w:rsidRDefault="008F3496">
      <w:pPr>
        <w:spacing w:line="360" w:lineRule="exact"/>
        <w:rPr>
          <w:sz w:val="28"/>
          <w:szCs w:val="28"/>
        </w:rPr>
      </w:pPr>
    </w:p>
    <w:p w:rsidR="008F3496" w:rsidRPr="00765199" w:rsidRDefault="00765199">
      <w:pPr>
        <w:spacing w:line="360" w:lineRule="exact"/>
        <w:ind w:left="4298"/>
        <w:rPr>
          <w:sz w:val="28"/>
          <w:szCs w:val="28"/>
        </w:rPr>
      </w:pPr>
      <w:bookmarkStart w:id="0" w:name="_GoBack"/>
      <w:bookmarkEnd w:id="0"/>
      <w:r w:rsidRPr="00765199">
        <w:rPr>
          <w:spacing w:val="90"/>
          <w:sz w:val="28"/>
          <w:szCs w:val="28"/>
        </w:rPr>
        <w:t>現住</w:t>
      </w:r>
      <w:r w:rsidRPr="00765199">
        <w:rPr>
          <w:spacing w:val="7"/>
          <w:sz w:val="28"/>
          <w:szCs w:val="28"/>
        </w:rPr>
        <w:t>所</w:t>
      </w:r>
    </w:p>
    <w:p w:rsidR="008F3496" w:rsidRPr="00765199" w:rsidRDefault="00765199">
      <w:pPr>
        <w:spacing w:line="360" w:lineRule="exact"/>
        <w:ind w:left="4298"/>
        <w:rPr>
          <w:sz w:val="28"/>
          <w:szCs w:val="28"/>
        </w:rPr>
      </w:pPr>
      <w:r w:rsidRPr="00765199">
        <w:rPr>
          <w:spacing w:val="300"/>
          <w:sz w:val="28"/>
          <w:szCs w:val="28"/>
        </w:rPr>
        <w:t>氏</w:t>
      </w:r>
      <w:r w:rsidRPr="00765199">
        <w:rPr>
          <w:spacing w:val="7"/>
          <w:sz w:val="28"/>
          <w:szCs w:val="28"/>
        </w:rPr>
        <w:t>名</w:t>
      </w:r>
    </w:p>
    <w:p w:rsidR="008F3496" w:rsidRPr="00765199" w:rsidRDefault="00765199">
      <w:pPr>
        <w:spacing w:line="360" w:lineRule="exact"/>
        <w:ind w:left="4298"/>
        <w:rPr>
          <w:sz w:val="28"/>
          <w:szCs w:val="28"/>
        </w:rPr>
      </w:pPr>
      <w:r w:rsidRPr="00765199">
        <w:rPr>
          <w:sz w:val="28"/>
          <w:szCs w:val="28"/>
        </w:rPr>
        <w:t>電話番号</w:t>
      </w:r>
    </w:p>
    <w:p w:rsidR="008F3496" w:rsidRPr="00765199" w:rsidRDefault="008F3496">
      <w:pPr>
        <w:spacing w:line="360" w:lineRule="exact"/>
        <w:rPr>
          <w:sz w:val="28"/>
          <w:szCs w:val="28"/>
        </w:rPr>
      </w:pPr>
    </w:p>
    <w:p w:rsidR="008F3496" w:rsidRPr="00765199" w:rsidRDefault="00765199">
      <w:pPr>
        <w:spacing w:line="360" w:lineRule="exact"/>
        <w:jc w:val="center"/>
        <w:rPr>
          <w:sz w:val="28"/>
          <w:szCs w:val="28"/>
        </w:rPr>
      </w:pPr>
      <w:r w:rsidRPr="00765199">
        <w:rPr>
          <w:sz w:val="28"/>
          <w:szCs w:val="28"/>
        </w:rPr>
        <w:t>市営住宅連帯保証人免除申請書</w:t>
      </w:r>
    </w:p>
    <w:p w:rsidR="008F3496" w:rsidRPr="00765199" w:rsidRDefault="008F3496">
      <w:pPr>
        <w:spacing w:line="360" w:lineRule="exact"/>
        <w:jc w:val="center"/>
        <w:rPr>
          <w:sz w:val="28"/>
          <w:szCs w:val="28"/>
        </w:rPr>
      </w:pPr>
    </w:p>
    <w:p w:rsidR="008F3496" w:rsidRDefault="00765199">
      <w:pPr>
        <w:spacing w:line="360" w:lineRule="exact"/>
        <w:ind w:firstLine="275"/>
        <w:rPr>
          <w:sz w:val="28"/>
          <w:szCs w:val="28"/>
        </w:rPr>
      </w:pPr>
      <w:r w:rsidRPr="00765199">
        <w:rPr>
          <w:sz w:val="28"/>
          <w:szCs w:val="28"/>
        </w:rPr>
        <w:t>私は、</w:t>
      </w:r>
      <w:r w:rsidRPr="00765199">
        <w:rPr>
          <w:rFonts w:hint="eastAsia"/>
          <w:sz w:val="28"/>
          <w:szCs w:val="28"/>
        </w:rPr>
        <w:t>長門市</w:t>
      </w:r>
      <w:r w:rsidRPr="00765199">
        <w:rPr>
          <w:sz w:val="28"/>
          <w:szCs w:val="28"/>
        </w:rPr>
        <w:t>市営住宅賃貸契約書における連帯保証人を確保することができませんでしたので、連帯保証人の免除を申請します。</w:t>
      </w:r>
    </w:p>
    <w:p w:rsidR="00765199" w:rsidRPr="00765199" w:rsidRDefault="00765199">
      <w:pPr>
        <w:spacing w:line="360" w:lineRule="exact"/>
        <w:ind w:firstLine="275"/>
        <w:rPr>
          <w:sz w:val="28"/>
          <w:szCs w:val="28"/>
        </w:rPr>
      </w:pPr>
    </w:p>
    <w:tbl>
      <w:tblPr>
        <w:tblW w:w="8939" w:type="dxa"/>
        <w:tblInd w:w="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481"/>
        <w:gridCol w:w="3371"/>
        <w:gridCol w:w="567"/>
        <w:gridCol w:w="4520"/>
      </w:tblGrid>
      <w:tr w:rsidR="00765199" w:rsidRPr="00765199" w:rsidTr="00B11CB2">
        <w:trPr>
          <w:trHeight w:val="633"/>
        </w:trPr>
        <w:tc>
          <w:tcPr>
            <w:tcW w:w="8939" w:type="dxa"/>
            <w:gridSpan w:val="4"/>
            <w:tcBorders>
              <w:top w:val="single" w:sz="4" w:space="0" w:color="00000A"/>
              <w:left w:val="single" w:sz="4" w:space="0" w:color="00000A"/>
              <w:right w:val="single" w:sz="4" w:space="0" w:color="00000A"/>
            </w:tcBorders>
            <w:shd w:val="clear" w:color="auto" w:fill="auto"/>
            <w:tcMar>
              <w:left w:w="99" w:type="dxa"/>
            </w:tcMar>
            <w:vAlign w:val="center"/>
          </w:tcPr>
          <w:p w:rsidR="00765199" w:rsidRPr="00765199" w:rsidRDefault="00765199" w:rsidP="00B11CB2">
            <w:pPr>
              <w:ind w:left="8"/>
              <w:jc w:val="center"/>
              <w:rPr>
                <w:sz w:val="28"/>
                <w:szCs w:val="28"/>
              </w:rPr>
            </w:pPr>
            <w:r w:rsidRPr="00765199">
              <w:rPr>
                <w:rFonts w:hint="eastAsia"/>
                <w:sz w:val="28"/>
                <w:szCs w:val="28"/>
              </w:rPr>
              <w:t>免除の事由</w:t>
            </w:r>
          </w:p>
        </w:tc>
      </w:tr>
      <w:tr w:rsidR="008F3496" w:rsidRPr="00765199">
        <w:trPr>
          <w:trHeight w:val="165"/>
        </w:trPr>
        <w:tc>
          <w:tcPr>
            <w:tcW w:w="4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jc w:val="center"/>
              <w:rPr>
                <w:sz w:val="28"/>
                <w:szCs w:val="28"/>
              </w:rPr>
            </w:pPr>
            <w:r w:rsidRPr="00765199">
              <w:rPr>
                <w:sz w:val="28"/>
                <w:szCs w:val="28"/>
              </w:rPr>
              <w:t>□</w:t>
            </w:r>
          </w:p>
        </w:tc>
        <w:tc>
          <w:tcPr>
            <w:tcW w:w="337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rPr>
                <w:sz w:val="28"/>
                <w:szCs w:val="28"/>
              </w:rPr>
            </w:pPr>
            <w:r w:rsidRPr="00765199">
              <w:rPr>
                <w:sz w:val="28"/>
                <w:szCs w:val="28"/>
              </w:rPr>
              <w:t>60歳以上の者</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jc w:val="center"/>
              <w:rPr>
                <w:sz w:val="28"/>
                <w:szCs w:val="28"/>
              </w:rPr>
            </w:pPr>
            <w:r w:rsidRPr="00765199">
              <w:rPr>
                <w:sz w:val="28"/>
                <w:szCs w:val="28"/>
              </w:rPr>
              <w:t>□</w:t>
            </w: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ind w:left="8"/>
              <w:rPr>
                <w:sz w:val="28"/>
                <w:szCs w:val="28"/>
              </w:rPr>
            </w:pPr>
            <w:r w:rsidRPr="00765199">
              <w:rPr>
                <w:sz w:val="28"/>
                <w:szCs w:val="28"/>
              </w:rPr>
              <w:t>障害者（身体　級、精神　級、知的）</w:t>
            </w:r>
          </w:p>
        </w:tc>
      </w:tr>
      <w:tr w:rsidR="008F3496" w:rsidRPr="00765199">
        <w:trPr>
          <w:trHeight w:val="165"/>
        </w:trPr>
        <w:tc>
          <w:tcPr>
            <w:tcW w:w="4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jc w:val="center"/>
              <w:rPr>
                <w:sz w:val="28"/>
                <w:szCs w:val="28"/>
              </w:rPr>
            </w:pPr>
            <w:r w:rsidRPr="00765199">
              <w:rPr>
                <w:sz w:val="28"/>
                <w:szCs w:val="28"/>
              </w:rPr>
              <w:t>□</w:t>
            </w:r>
          </w:p>
        </w:tc>
        <w:tc>
          <w:tcPr>
            <w:tcW w:w="337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ind w:left="8"/>
              <w:rPr>
                <w:sz w:val="28"/>
                <w:szCs w:val="28"/>
              </w:rPr>
            </w:pPr>
            <w:r w:rsidRPr="00765199">
              <w:rPr>
                <w:sz w:val="28"/>
                <w:szCs w:val="28"/>
              </w:rPr>
              <w:t>戦傷病者</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jc w:val="center"/>
              <w:rPr>
                <w:sz w:val="28"/>
                <w:szCs w:val="28"/>
              </w:rPr>
            </w:pPr>
            <w:r w:rsidRPr="00765199">
              <w:rPr>
                <w:sz w:val="28"/>
                <w:szCs w:val="28"/>
              </w:rPr>
              <w:t>□</w:t>
            </w: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ind w:left="8"/>
              <w:rPr>
                <w:sz w:val="28"/>
                <w:szCs w:val="28"/>
              </w:rPr>
            </w:pPr>
            <w:r w:rsidRPr="00765199">
              <w:rPr>
                <w:sz w:val="28"/>
                <w:szCs w:val="28"/>
              </w:rPr>
              <w:t>原子爆弾被爆者</w:t>
            </w:r>
          </w:p>
        </w:tc>
      </w:tr>
      <w:tr w:rsidR="008F3496" w:rsidRPr="00765199">
        <w:trPr>
          <w:trHeight w:val="165"/>
        </w:trPr>
        <w:tc>
          <w:tcPr>
            <w:tcW w:w="4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jc w:val="center"/>
              <w:rPr>
                <w:sz w:val="28"/>
                <w:szCs w:val="28"/>
              </w:rPr>
            </w:pPr>
            <w:r w:rsidRPr="00765199">
              <w:rPr>
                <w:sz w:val="28"/>
                <w:szCs w:val="28"/>
              </w:rPr>
              <w:t>□</w:t>
            </w:r>
          </w:p>
        </w:tc>
        <w:tc>
          <w:tcPr>
            <w:tcW w:w="337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ind w:left="8"/>
              <w:rPr>
                <w:sz w:val="28"/>
                <w:szCs w:val="28"/>
              </w:rPr>
            </w:pPr>
            <w:r w:rsidRPr="00765199">
              <w:rPr>
                <w:sz w:val="28"/>
                <w:szCs w:val="28"/>
              </w:rPr>
              <w:t>生活保護（※意見書添付）</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ind w:left="8"/>
              <w:jc w:val="center"/>
              <w:rPr>
                <w:sz w:val="28"/>
                <w:szCs w:val="28"/>
              </w:rPr>
            </w:pPr>
            <w:r w:rsidRPr="00765199">
              <w:rPr>
                <w:sz w:val="28"/>
                <w:szCs w:val="28"/>
              </w:rPr>
              <w:t>□</w:t>
            </w: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ind w:left="8"/>
              <w:rPr>
                <w:sz w:val="28"/>
                <w:szCs w:val="28"/>
              </w:rPr>
            </w:pPr>
            <w:r w:rsidRPr="00765199">
              <w:rPr>
                <w:sz w:val="28"/>
                <w:szCs w:val="28"/>
              </w:rPr>
              <w:t>中国残留邦人等</w:t>
            </w:r>
          </w:p>
        </w:tc>
      </w:tr>
      <w:tr w:rsidR="008F3496" w:rsidRPr="00765199">
        <w:trPr>
          <w:trHeight w:val="165"/>
        </w:trPr>
        <w:tc>
          <w:tcPr>
            <w:tcW w:w="4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ind w:left="8"/>
              <w:jc w:val="center"/>
              <w:rPr>
                <w:sz w:val="28"/>
                <w:szCs w:val="28"/>
              </w:rPr>
            </w:pPr>
            <w:r w:rsidRPr="00765199">
              <w:rPr>
                <w:sz w:val="28"/>
                <w:szCs w:val="28"/>
              </w:rPr>
              <w:t>□</w:t>
            </w:r>
          </w:p>
        </w:tc>
        <w:tc>
          <w:tcPr>
            <w:tcW w:w="337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rPr>
                <w:sz w:val="28"/>
                <w:szCs w:val="28"/>
              </w:rPr>
            </w:pPr>
            <w:r w:rsidRPr="00765199">
              <w:rPr>
                <w:sz w:val="28"/>
                <w:szCs w:val="28"/>
              </w:rPr>
              <w:t>海外からの引揚者</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ind w:left="8"/>
              <w:jc w:val="center"/>
              <w:rPr>
                <w:sz w:val="28"/>
                <w:szCs w:val="28"/>
              </w:rPr>
            </w:pPr>
            <w:r w:rsidRPr="00765199">
              <w:rPr>
                <w:sz w:val="28"/>
                <w:szCs w:val="28"/>
              </w:rPr>
              <w:t>□</w:t>
            </w:r>
          </w:p>
        </w:tc>
        <w:tc>
          <w:tcPr>
            <w:tcW w:w="452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rPr>
                <w:sz w:val="28"/>
                <w:szCs w:val="28"/>
              </w:rPr>
            </w:pPr>
            <w:r w:rsidRPr="00765199">
              <w:rPr>
                <w:sz w:val="28"/>
                <w:szCs w:val="28"/>
              </w:rPr>
              <w:t>ハンセン病療養所入所者等</w:t>
            </w:r>
          </w:p>
        </w:tc>
      </w:tr>
      <w:tr w:rsidR="008F3496" w:rsidRPr="00765199">
        <w:trPr>
          <w:trHeight w:val="165"/>
        </w:trPr>
        <w:tc>
          <w:tcPr>
            <w:tcW w:w="481"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ind w:left="8"/>
              <w:jc w:val="center"/>
              <w:rPr>
                <w:sz w:val="28"/>
                <w:szCs w:val="28"/>
              </w:rPr>
            </w:pPr>
            <w:r w:rsidRPr="00765199">
              <w:rPr>
                <w:sz w:val="28"/>
                <w:szCs w:val="28"/>
              </w:rPr>
              <w:t>□</w:t>
            </w:r>
          </w:p>
        </w:tc>
        <w:tc>
          <w:tcPr>
            <w:tcW w:w="8458"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8F3496" w:rsidRPr="00765199" w:rsidRDefault="00765199">
            <w:pPr>
              <w:rPr>
                <w:sz w:val="28"/>
                <w:szCs w:val="28"/>
              </w:rPr>
            </w:pPr>
            <w:r w:rsidRPr="00765199">
              <w:rPr>
                <w:rFonts w:asciiTheme="minorEastAsia" w:eastAsiaTheme="minorEastAsia" w:hAnsiTheme="minorEastAsia" w:cs="MS-Mincho"/>
                <w:sz w:val="28"/>
                <w:szCs w:val="28"/>
              </w:rPr>
              <w:t>配偶者からの暴力の防止及び被害者の保護等</w:t>
            </w:r>
          </w:p>
        </w:tc>
      </w:tr>
      <w:tr w:rsidR="00765199" w:rsidRPr="00765199" w:rsidTr="00765199">
        <w:trPr>
          <w:trHeight w:val="165"/>
        </w:trPr>
        <w:tc>
          <w:tcPr>
            <w:tcW w:w="481" w:type="dxa"/>
            <w:tcBorders>
              <w:top w:val="single" w:sz="4" w:space="0" w:color="00000A"/>
              <w:left w:val="single" w:sz="4" w:space="0" w:color="00000A"/>
              <w:bottom w:val="single" w:sz="4" w:space="0" w:color="00000A"/>
              <w:right w:val="single" w:sz="4" w:space="0" w:color="auto"/>
            </w:tcBorders>
            <w:shd w:val="clear" w:color="auto" w:fill="auto"/>
            <w:tcMar>
              <w:left w:w="99" w:type="dxa"/>
            </w:tcMar>
            <w:vAlign w:val="center"/>
          </w:tcPr>
          <w:p w:rsidR="00765199" w:rsidRPr="00765199" w:rsidRDefault="00765199">
            <w:pPr>
              <w:jc w:val="center"/>
              <w:rPr>
                <w:sz w:val="28"/>
                <w:szCs w:val="28"/>
              </w:rPr>
            </w:pPr>
            <w:r w:rsidRPr="00765199">
              <w:rPr>
                <w:sz w:val="28"/>
                <w:szCs w:val="28"/>
              </w:rPr>
              <w:t>□</w:t>
            </w:r>
          </w:p>
        </w:tc>
        <w:tc>
          <w:tcPr>
            <w:tcW w:w="8458" w:type="dxa"/>
            <w:gridSpan w:val="3"/>
            <w:tcBorders>
              <w:top w:val="single" w:sz="4" w:space="0" w:color="00000A"/>
              <w:left w:val="single" w:sz="4" w:space="0" w:color="auto"/>
              <w:bottom w:val="single" w:sz="4" w:space="0" w:color="00000A"/>
              <w:right w:val="single" w:sz="4" w:space="0" w:color="auto"/>
            </w:tcBorders>
            <w:shd w:val="clear" w:color="auto" w:fill="auto"/>
            <w:tcMar>
              <w:left w:w="99" w:type="dxa"/>
            </w:tcMar>
            <w:vAlign w:val="center"/>
          </w:tcPr>
          <w:p w:rsidR="00765199" w:rsidRPr="00765199" w:rsidRDefault="00765199" w:rsidP="00424391">
            <w:pPr>
              <w:rPr>
                <w:sz w:val="28"/>
                <w:szCs w:val="28"/>
              </w:rPr>
            </w:pPr>
            <w:r w:rsidRPr="00765199">
              <w:rPr>
                <w:sz w:val="28"/>
                <w:szCs w:val="28"/>
              </w:rPr>
              <w:t>被災市街地復興特別措置法に規定する被災者等</w:t>
            </w:r>
          </w:p>
        </w:tc>
      </w:tr>
      <w:tr w:rsidR="00F03CC4" w:rsidRPr="00765199" w:rsidTr="00F03CC4">
        <w:trPr>
          <w:trHeight w:val="207"/>
        </w:trPr>
        <w:tc>
          <w:tcPr>
            <w:tcW w:w="481" w:type="dxa"/>
            <w:tcBorders>
              <w:top w:val="single" w:sz="4" w:space="0" w:color="00000A"/>
              <w:left w:val="single" w:sz="4" w:space="0" w:color="00000A"/>
              <w:right w:val="single" w:sz="4" w:space="0" w:color="auto"/>
            </w:tcBorders>
            <w:shd w:val="clear" w:color="auto" w:fill="auto"/>
            <w:tcMar>
              <w:left w:w="99" w:type="dxa"/>
            </w:tcMar>
            <w:vAlign w:val="center"/>
          </w:tcPr>
          <w:p w:rsidR="00F03CC4" w:rsidRPr="00765199" w:rsidRDefault="00F03CC4" w:rsidP="0073380A">
            <w:pPr>
              <w:jc w:val="center"/>
              <w:rPr>
                <w:sz w:val="28"/>
                <w:szCs w:val="28"/>
              </w:rPr>
            </w:pPr>
            <w:r w:rsidRPr="00765199">
              <w:rPr>
                <w:sz w:val="28"/>
                <w:szCs w:val="28"/>
              </w:rPr>
              <w:t>□</w:t>
            </w:r>
          </w:p>
        </w:tc>
        <w:tc>
          <w:tcPr>
            <w:tcW w:w="8458" w:type="dxa"/>
            <w:gridSpan w:val="3"/>
            <w:tcBorders>
              <w:top w:val="single" w:sz="4" w:space="0" w:color="00000A"/>
              <w:left w:val="single" w:sz="4" w:space="0" w:color="00000A"/>
              <w:right w:val="single" w:sz="4" w:space="0" w:color="auto"/>
            </w:tcBorders>
            <w:shd w:val="clear" w:color="auto" w:fill="auto"/>
            <w:vAlign w:val="center"/>
          </w:tcPr>
          <w:p w:rsidR="00F03CC4" w:rsidRPr="00F03CC4" w:rsidRDefault="00F03CC4" w:rsidP="0073380A">
            <w:pPr>
              <w:rPr>
                <w:szCs w:val="24"/>
              </w:rPr>
            </w:pPr>
            <w:r w:rsidRPr="00F03CC4">
              <w:rPr>
                <w:rFonts w:asciiTheme="minorEastAsia" w:eastAsiaTheme="minorEastAsia" w:hAnsiTheme="minorEastAsia"/>
                <w:szCs w:val="24"/>
              </w:rPr>
              <w:t>20</w:t>
            </w:r>
            <w:r w:rsidRPr="00F03CC4">
              <w:rPr>
                <w:rFonts w:asciiTheme="minorEastAsia" w:eastAsiaTheme="minorEastAsia" w:hAnsiTheme="minorEastAsia" w:hint="eastAsia"/>
                <w:szCs w:val="24"/>
              </w:rPr>
              <w:t>歳未満の子を扶養している</w:t>
            </w:r>
            <w:r w:rsidRPr="00F03CC4">
              <w:rPr>
                <w:rStyle w:val="af0"/>
                <w:rFonts w:asciiTheme="minorEastAsia" w:eastAsiaTheme="minorEastAsia" w:hAnsiTheme="minorEastAsia" w:cs="ＭＳ 明朝" w:hint="eastAsia"/>
                <w:szCs w:val="24"/>
                <w:u w:val="none"/>
              </w:rPr>
              <w:t>寡婦または寡夫</w:t>
            </w:r>
          </w:p>
        </w:tc>
      </w:tr>
      <w:tr w:rsidR="00F03CC4" w:rsidRPr="00765199" w:rsidTr="00F03CC4">
        <w:trPr>
          <w:trHeight w:val="280"/>
        </w:trPr>
        <w:tc>
          <w:tcPr>
            <w:tcW w:w="481" w:type="dxa"/>
            <w:tcBorders>
              <w:top w:val="single" w:sz="4" w:space="0" w:color="00000A"/>
              <w:left w:val="single" w:sz="4" w:space="0" w:color="00000A"/>
              <w:right w:val="single" w:sz="4" w:space="0" w:color="auto"/>
            </w:tcBorders>
            <w:shd w:val="clear" w:color="auto" w:fill="auto"/>
            <w:tcMar>
              <w:left w:w="99" w:type="dxa"/>
            </w:tcMar>
            <w:vAlign w:val="center"/>
          </w:tcPr>
          <w:p w:rsidR="00F03CC4" w:rsidRPr="00765199" w:rsidRDefault="00F03CC4" w:rsidP="0073380A">
            <w:pPr>
              <w:jc w:val="center"/>
              <w:rPr>
                <w:sz w:val="28"/>
                <w:szCs w:val="28"/>
              </w:rPr>
            </w:pPr>
            <w:r w:rsidRPr="00765199">
              <w:rPr>
                <w:sz w:val="28"/>
                <w:szCs w:val="28"/>
              </w:rPr>
              <w:t>□</w:t>
            </w:r>
          </w:p>
        </w:tc>
        <w:tc>
          <w:tcPr>
            <w:tcW w:w="8458" w:type="dxa"/>
            <w:gridSpan w:val="3"/>
            <w:tcBorders>
              <w:top w:val="single" w:sz="4" w:space="0" w:color="00000A"/>
              <w:left w:val="single" w:sz="4" w:space="0" w:color="00000A"/>
              <w:right w:val="single" w:sz="4" w:space="0" w:color="auto"/>
            </w:tcBorders>
            <w:shd w:val="clear" w:color="auto" w:fill="auto"/>
            <w:vAlign w:val="center"/>
          </w:tcPr>
          <w:p w:rsidR="00F03CC4" w:rsidRPr="00F03CC4" w:rsidRDefault="00F03CC4" w:rsidP="0073380A">
            <w:pPr>
              <w:rPr>
                <w:szCs w:val="24"/>
              </w:rPr>
            </w:pPr>
            <w:r w:rsidRPr="00F03CC4">
              <w:rPr>
                <w:rFonts w:asciiTheme="minorEastAsia" w:eastAsiaTheme="minorEastAsia" w:hAnsiTheme="minorEastAsia" w:cs="MS-Mincho" w:hint="eastAsia"/>
                <w:szCs w:val="24"/>
              </w:rPr>
              <w:t>その他家賃を滞納するおそれがない程度の収入を有する者</w:t>
            </w:r>
          </w:p>
        </w:tc>
      </w:tr>
      <w:tr w:rsidR="00F03CC4" w:rsidRPr="00765199" w:rsidTr="005D1AAE">
        <w:trPr>
          <w:trHeight w:val="1463"/>
        </w:trPr>
        <w:tc>
          <w:tcPr>
            <w:tcW w:w="481" w:type="dxa"/>
            <w:tcBorders>
              <w:top w:val="single" w:sz="4" w:space="0" w:color="00000A"/>
              <w:left w:val="single" w:sz="4" w:space="0" w:color="00000A"/>
              <w:right w:val="single" w:sz="4" w:space="0" w:color="auto"/>
            </w:tcBorders>
            <w:shd w:val="clear" w:color="auto" w:fill="auto"/>
            <w:tcMar>
              <w:left w:w="99" w:type="dxa"/>
            </w:tcMar>
            <w:vAlign w:val="center"/>
          </w:tcPr>
          <w:p w:rsidR="00F03CC4" w:rsidRPr="00765199" w:rsidRDefault="00F03CC4" w:rsidP="00370B2F">
            <w:pPr>
              <w:ind w:left="8"/>
              <w:jc w:val="center"/>
              <w:rPr>
                <w:sz w:val="28"/>
                <w:szCs w:val="28"/>
              </w:rPr>
            </w:pPr>
            <w:r w:rsidRPr="00765199">
              <w:rPr>
                <w:sz w:val="28"/>
                <w:szCs w:val="28"/>
              </w:rPr>
              <w:t>□</w:t>
            </w:r>
          </w:p>
        </w:tc>
        <w:tc>
          <w:tcPr>
            <w:tcW w:w="8458" w:type="dxa"/>
            <w:gridSpan w:val="3"/>
            <w:tcBorders>
              <w:top w:val="single" w:sz="4" w:space="0" w:color="00000A"/>
              <w:left w:val="single" w:sz="4" w:space="0" w:color="00000A"/>
              <w:right w:val="single" w:sz="4" w:space="0" w:color="auto"/>
            </w:tcBorders>
            <w:shd w:val="clear" w:color="auto" w:fill="auto"/>
            <w:vAlign w:val="center"/>
          </w:tcPr>
          <w:p w:rsidR="00F03CC4" w:rsidRPr="00765199" w:rsidRDefault="00F03CC4">
            <w:pPr>
              <w:ind w:left="8"/>
              <w:rPr>
                <w:sz w:val="28"/>
                <w:szCs w:val="28"/>
              </w:rPr>
            </w:pPr>
            <w:r w:rsidRPr="00765199">
              <w:rPr>
                <w:sz w:val="28"/>
                <w:szCs w:val="28"/>
              </w:rPr>
              <w:t>その他（具体的に）</w:t>
            </w:r>
          </w:p>
          <w:p w:rsidR="00F03CC4" w:rsidRPr="00765199" w:rsidRDefault="00F03CC4">
            <w:pPr>
              <w:ind w:left="8"/>
              <w:rPr>
                <w:sz w:val="28"/>
                <w:szCs w:val="28"/>
              </w:rPr>
            </w:pPr>
          </w:p>
          <w:p w:rsidR="00F03CC4" w:rsidRPr="00765199" w:rsidRDefault="00F03CC4" w:rsidP="005D1AAE">
            <w:pPr>
              <w:ind w:left="8"/>
              <w:rPr>
                <w:sz w:val="28"/>
                <w:szCs w:val="28"/>
              </w:rPr>
            </w:pPr>
          </w:p>
        </w:tc>
      </w:tr>
    </w:tbl>
    <w:p w:rsidR="008F3496" w:rsidRPr="00765199" w:rsidRDefault="008F3496" w:rsidP="00765199">
      <w:pPr>
        <w:ind w:firstLine="275"/>
        <w:rPr>
          <w:sz w:val="28"/>
          <w:szCs w:val="28"/>
        </w:rPr>
      </w:pPr>
    </w:p>
    <w:sectPr w:rsidR="008F3496" w:rsidRPr="00765199" w:rsidSect="00F14AC9">
      <w:pgSz w:w="11906" w:h="16838"/>
      <w:pgMar w:top="851" w:right="1401" w:bottom="851" w:left="1401" w:header="0" w:footer="0" w:gutter="0"/>
      <w:cols w:space="720"/>
      <w:formProt w:val="0"/>
      <w:docGrid w:type="linesAndChars" w:linePitch="451"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371" w:rsidRDefault="00224371" w:rsidP="00F03CC4">
      <w:r>
        <w:separator/>
      </w:r>
    </w:p>
  </w:endnote>
  <w:endnote w:type="continuationSeparator" w:id="0">
    <w:p w:rsidR="00224371" w:rsidRDefault="00224371" w:rsidP="00F0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DejaVu Sans">
    <w:altName w:val="Sylfaen"/>
    <w:charset w:val="00"/>
    <w:family w:val="swiss"/>
    <w:pitch w:val="variable"/>
    <w:sig w:usb0="E7000EFF" w:usb1="5200F5FF" w:usb2="0A242021" w:usb3="00000000" w:csb0="000001BF" w:csb1="00000000"/>
  </w:font>
  <w:font w:name="MS-Mincho">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371" w:rsidRDefault="00224371" w:rsidP="00F03CC4">
      <w:r>
        <w:separator/>
      </w:r>
    </w:p>
  </w:footnote>
  <w:footnote w:type="continuationSeparator" w:id="0">
    <w:p w:rsidR="00224371" w:rsidRDefault="00224371" w:rsidP="00F03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716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F3496"/>
    <w:rsid w:val="00074FDF"/>
    <w:rsid w:val="00224371"/>
    <w:rsid w:val="0036760D"/>
    <w:rsid w:val="00765199"/>
    <w:rsid w:val="008F3496"/>
    <w:rsid w:val="00E17EBF"/>
    <w:rsid w:val="00F03CC4"/>
    <w:rsid w:val="00F1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4CC1FE49"/>
  <w15:docId w15:val="{06C60AE9-70C6-438F-8E50-FE42C90D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4AC9"/>
    <w:pPr>
      <w:widowControl w:val="0"/>
      <w:jc w:val="both"/>
    </w:pPr>
    <w:rPr>
      <w:rFonts w:ascii="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F14AC9"/>
    <w:rPr>
      <w:rFonts w:ascii="ＭＳ 明朝" w:hAnsi="ＭＳ 明朝" w:cs="Times New Roman"/>
      <w:sz w:val="22"/>
      <w:szCs w:val="22"/>
    </w:rPr>
  </w:style>
  <w:style w:type="character" w:customStyle="1" w:styleId="a4">
    <w:name w:val="フッター (文字)"/>
    <w:basedOn w:val="a0"/>
    <w:qFormat/>
    <w:rsid w:val="00F14AC9"/>
    <w:rPr>
      <w:rFonts w:ascii="ＭＳ 明朝" w:hAnsi="ＭＳ 明朝" w:cs="Times New Roman"/>
      <w:sz w:val="22"/>
      <w:szCs w:val="22"/>
    </w:rPr>
  </w:style>
  <w:style w:type="character" w:customStyle="1" w:styleId="a5">
    <w:name w:val="記 (文字)"/>
    <w:basedOn w:val="a0"/>
    <w:qFormat/>
    <w:rsid w:val="00F14AC9"/>
    <w:rPr>
      <w:rFonts w:ascii="ＭＳ 明朝" w:hAnsi="ＭＳ 明朝" w:cs="Times New Roman"/>
      <w:sz w:val="22"/>
      <w:szCs w:val="22"/>
    </w:rPr>
  </w:style>
  <w:style w:type="character" w:customStyle="1" w:styleId="a6">
    <w:name w:val="結語 (文字)"/>
    <w:basedOn w:val="a0"/>
    <w:qFormat/>
    <w:rsid w:val="00F14AC9"/>
    <w:rPr>
      <w:rFonts w:ascii="ＭＳ 明朝" w:hAnsi="ＭＳ 明朝" w:cs="Times New Roman"/>
      <w:sz w:val="22"/>
      <w:szCs w:val="22"/>
    </w:rPr>
  </w:style>
  <w:style w:type="character" w:customStyle="1" w:styleId="a7">
    <w:name w:val="吹き出し (文字)"/>
    <w:basedOn w:val="a0"/>
    <w:qFormat/>
    <w:rsid w:val="00F14AC9"/>
    <w:rPr>
      <w:rFonts w:ascii="Arial" w:eastAsia="ＭＳ ゴシック" w:hAnsi="Arial" w:cs="Times New Roman"/>
      <w:sz w:val="18"/>
      <w:szCs w:val="22"/>
    </w:rPr>
  </w:style>
  <w:style w:type="paragraph" w:customStyle="1" w:styleId="Heading">
    <w:name w:val="Heading"/>
    <w:basedOn w:val="a"/>
    <w:next w:val="a8"/>
    <w:qFormat/>
    <w:rsid w:val="00F14AC9"/>
    <w:pPr>
      <w:keepNext/>
      <w:spacing w:before="240" w:after="120"/>
    </w:pPr>
    <w:rPr>
      <w:rFonts w:ascii="Liberation Sans" w:eastAsia="DejaVu Sans" w:hAnsi="Liberation Sans" w:cs="DejaVu Sans"/>
      <w:sz w:val="28"/>
      <w:szCs w:val="28"/>
    </w:rPr>
  </w:style>
  <w:style w:type="paragraph" w:styleId="a8">
    <w:name w:val="Body Text"/>
    <w:basedOn w:val="a"/>
    <w:rsid w:val="00F14AC9"/>
    <w:pPr>
      <w:spacing w:after="140" w:line="288" w:lineRule="auto"/>
    </w:pPr>
  </w:style>
  <w:style w:type="paragraph" w:styleId="a9">
    <w:name w:val="List"/>
    <w:basedOn w:val="a8"/>
    <w:rsid w:val="00F14AC9"/>
  </w:style>
  <w:style w:type="paragraph" w:styleId="aa">
    <w:name w:val="caption"/>
    <w:basedOn w:val="a"/>
    <w:qFormat/>
    <w:rsid w:val="00F14AC9"/>
    <w:pPr>
      <w:suppressLineNumbers/>
      <w:spacing w:before="120" w:after="120"/>
    </w:pPr>
    <w:rPr>
      <w:i/>
      <w:iCs/>
      <w:szCs w:val="24"/>
    </w:rPr>
  </w:style>
  <w:style w:type="paragraph" w:customStyle="1" w:styleId="Index">
    <w:name w:val="Index"/>
    <w:basedOn w:val="a"/>
    <w:qFormat/>
    <w:rsid w:val="00F14AC9"/>
    <w:pPr>
      <w:suppressLineNumbers/>
    </w:pPr>
  </w:style>
  <w:style w:type="paragraph" w:styleId="ab">
    <w:name w:val="header"/>
    <w:basedOn w:val="a"/>
    <w:rsid w:val="00F14AC9"/>
    <w:pPr>
      <w:tabs>
        <w:tab w:val="center" w:pos="4252"/>
        <w:tab w:val="right" w:pos="8504"/>
      </w:tabs>
      <w:snapToGrid w:val="0"/>
    </w:pPr>
  </w:style>
  <w:style w:type="paragraph" w:styleId="ac">
    <w:name w:val="footer"/>
    <w:basedOn w:val="a"/>
    <w:rsid w:val="00F14AC9"/>
    <w:pPr>
      <w:tabs>
        <w:tab w:val="center" w:pos="4252"/>
        <w:tab w:val="right" w:pos="8504"/>
      </w:tabs>
      <w:snapToGrid w:val="0"/>
    </w:pPr>
  </w:style>
  <w:style w:type="paragraph" w:styleId="ad">
    <w:name w:val="Note Heading"/>
    <w:basedOn w:val="a"/>
    <w:qFormat/>
    <w:rsid w:val="00F14AC9"/>
    <w:pPr>
      <w:jc w:val="center"/>
    </w:pPr>
  </w:style>
  <w:style w:type="paragraph" w:styleId="ae">
    <w:name w:val="Closing"/>
    <w:basedOn w:val="a"/>
    <w:qFormat/>
    <w:rsid w:val="00F14AC9"/>
    <w:pPr>
      <w:jc w:val="right"/>
    </w:pPr>
  </w:style>
  <w:style w:type="paragraph" w:styleId="af">
    <w:name w:val="Balloon Text"/>
    <w:basedOn w:val="a"/>
    <w:qFormat/>
    <w:rsid w:val="00F14AC9"/>
    <w:rPr>
      <w:rFonts w:ascii="Arial" w:eastAsia="ＭＳ ゴシック" w:hAnsi="Arial"/>
      <w:sz w:val="18"/>
      <w:szCs w:val="18"/>
    </w:rPr>
  </w:style>
  <w:style w:type="paragraph" w:customStyle="1" w:styleId="TableContents">
    <w:name w:val="Table Contents"/>
    <w:basedOn w:val="a"/>
    <w:qFormat/>
    <w:rsid w:val="00F14AC9"/>
  </w:style>
  <w:style w:type="character" w:customStyle="1" w:styleId="af0">
    <w:name w:val="下線表示スタイル"/>
    <w:rsid w:val="00F03CC4"/>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都野瀬　誠</dc:creator>
  <dc:description/>
  <cp:lastModifiedBy>永尾　和彦</cp:lastModifiedBy>
  <cp:revision>6</cp:revision>
  <cp:lastPrinted>2018-04-04T07:42:00Z</cp:lastPrinted>
  <dcterms:created xsi:type="dcterms:W3CDTF">2020-01-16T10:19:00Z</dcterms:created>
  <dcterms:modified xsi:type="dcterms:W3CDTF">2024-03-19T02:05:00Z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