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76E" w:rsidRDefault="00DE676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7号(第12条関係)</w:t>
      </w:r>
    </w:p>
    <w:p w:rsidR="00DE676E" w:rsidRDefault="00DE676E">
      <w:pPr>
        <w:rPr>
          <w:lang w:eastAsia="zh-TW"/>
        </w:rPr>
      </w:pPr>
    </w:p>
    <w:p w:rsidR="00DE676E" w:rsidRDefault="00DE676E">
      <w:pPr>
        <w:jc w:val="center"/>
        <w:rPr>
          <w:lang w:eastAsia="zh-TW"/>
        </w:rPr>
      </w:pPr>
      <w:r>
        <w:rPr>
          <w:rFonts w:hint="eastAsia"/>
          <w:lang w:eastAsia="zh-TW"/>
        </w:rPr>
        <w:t>更生医療方針変更</w:t>
      </w:r>
      <w:r>
        <w:rPr>
          <w:lang w:eastAsia="zh-TW"/>
        </w:rPr>
        <w:t>(</w:t>
      </w:r>
      <w:r>
        <w:rPr>
          <w:rFonts w:hint="eastAsia"/>
          <w:lang w:eastAsia="zh-TW"/>
        </w:rPr>
        <w:t>期間延長</w:t>
      </w:r>
      <w:r>
        <w:rPr>
          <w:lang w:eastAsia="zh-TW"/>
        </w:rPr>
        <w:t>)</w:t>
      </w:r>
      <w:r>
        <w:rPr>
          <w:rFonts w:hint="eastAsia"/>
          <w:lang w:eastAsia="zh-TW"/>
        </w:rPr>
        <w:t>承認書</w:t>
      </w:r>
    </w:p>
    <w:p w:rsidR="00DE676E" w:rsidRDefault="00DE676E">
      <w:pPr>
        <w:rPr>
          <w:lang w:eastAsia="zh-TW"/>
        </w:rPr>
      </w:pPr>
    </w:p>
    <w:p w:rsidR="00DE676E" w:rsidRDefault="00DE676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DE676E" w:rsidRDefault="00DE676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DE676E" w:rsidRDefault="00DE676E">
      <w:pPr>
        <w:rPr>
          <w:lang w:eastAsia="zh-CN"/>
        </w:rPr>
      </w:pPr>
    </w:p>
    <w:p w:rsidR="00DE676E" w:rsidRDefault="00DE676E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指定医療機関の長　　　　様</w:t>
      </w:r>
    </w:p>
    <w:p w:rsidR="00DE676E" w:rsidRDefault="00DE676E"/>
    <w:p w:rsidR="00DE676E" w:rsidRDefault="00DE676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F776D0">
        <w:rPr>
          <w:lang w:eastAsia="zh-TW"/>
        </w:rPr>
        <w:fldChar w:fldCharType="begin"/>
      </w:r>
      <w:r w:rsidR="00F776D0">
        <w:rPr>
          <w:rFonts w:eastAsia="PMingLiU"/>
          <w:lang w:eastAsia="zh-TW"/>
        </w:rPr>
        <w:instrText xml:space="preserve"> </w:instrText>
      </w:r>
      <w:r w:rsidR="00F776D0">
        <w:rPr>
          <w:rFonts w:eastAsia="PMingLiU" w:hint="eastAsia"/>
          <w:lang w:eastAsia="zh-TW"/>
        </w:rPr>
        <w:instrText>eq \o\ac(</w:instrText>
      </w:r>
      <w:r w:rsidR="00F776D0">
        <w:rPr>
          <w:rFonts w:eastAsia="PMingLiU" w:hint="eastAsia"/>
          <w:lang w:eastAsia="zh-TW"/>
        </w:rPr>
        <w:instrText>□</w:instrText>
      </w:r>
      <w:r w:rsidR="00F776D0">
        <w:rPr>
          <w:rFonts w:eastAsia="PMingLiU" w:hint="eastAsia"/>
          <w:lang w:eastAsia="zh-TW"/>
        </w:rPr>
        <w:instrText>,</w:instrText>
      </w:r>
      <w:r w:rsidR="00F776D0" w:rsidRPr="00F776D0">
        <w:rPr>
          <w:rFonts w:eastAsia="PMingLiU" w:hint="eastAsia"/>
          <w:position w:val="2"/>
          <w:sz w:val="14"/>
          <w:lang w:eastAsia="zh-TW"/>
        </w:rPr>
        <w:instrText>印</w:instrText>
      </w:r>
      <w:r w:rsidR="00F776D0">
        <w:rPr>
          <w:rFonts w:eastAsia="PMingLiU" w:hint="eastAsia"/>
          <w:lang w:eastAsia="zh-TW"/>
        </w:rPr>
        <w:instrText>)</w:instrText>
      </w:r>
      <w:r w:rsidR="00F776D0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DE676E" w:rsidRDefault="00DE676E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2"/>
        <w:gridCol w:w="1368"/>
        <w:gridCol w:w="465"/>
      </w:tblGrid>
      <w:tr w:rsidR="00DE676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6672" w:type="dxa"/>
            <w:vAlign w:val="center"/>
          </w:tcPr>
          <w:p w:rsidR="00DE676E" w:rsidRDefault="00DE676E" w:rsidP="00F776D0">
            <w:pPr>
              <w:ind w:leftChars="-40" w:left="-84"/>
              <w:jc w:val="distribute"/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>年　　月　　日付けで申請のあった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 xml:space="preserve">　　　　　に係る</w:t>
            </w:r>
          </w:p>
        </w:tc>
        <w:tc>
          <w:tcPr>
            <w:tcW w:w="1368" w:type="dxa"/>
            <w:vAlign w:val="center"/>
          </w:tcPr>
          <w:p w:rsidR="00DE676E" w:rsidRDefault="00DE676E">
            <w:pPr>
              <w:jc w:val="distribute"/>
            </w:pPr>
            <w:r>
              <w:rPr>
                <w:rFonts w:hint="eastAsia"/>
              </w:rPr>
              <w:t>方針の変更</w:t>
            </w:r>
          </w:p>
          <w:p w:rsidR="00DE676E" w:rsidRDefault="00DE676E">
            <w:pPr>
              <w:jc w:val="distribute"/>
            </w:pPr>
            <w:r>
              <w:rPr>
                <w:rFonts w:hint="eastAsia"/>
              </w:rPr>
              <w:t>期間延長</w:t>
            </w:r>
          </w:p>
        </w:tc>
        <w:tc>
          <w:tcPr>
            <w:tcW w:w="465" w:type="dxa"/>
            <w:vAlign w:val="center"/>
          </w:tcPr>
          <w:p w:rsidR="00DE676E" w:rsidRDefault="00DE676E">
            <w:pPr>
              <w:jc w:val="center"/>
            </w:pPr>
            <w:r>
              <w:rPr>
                <w:rFonts w:hint="eastAsia"/>
              </w:rPr>
              <w:t>に</w:t>
            </w:r>
          </w:p>
        </w:tc>
      </w:tr>
    </w:tbl>
    <w:p w:rsidR="00DE676E" w:rsidRDefault="00DE676E">
      <w:r>
        <w:rPr>
          <w:rFonts w:hint="eastAsia"/>
        </w:rPr>
        <w:t>ついては下記のとおり承認します。</w:t>
      </w:r>
    </w:p>
    <w:p w:rsidR="00DE676E" w:rsidRDefault="00DE676E"/>
    <w:p w:rsidR="00DE676E" w:rsidRDefault="00DE676E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300"/>
        <w:gridCol w:w="3300"/>
      </w:tblGrid>
      <w:tr w:rsidR="00DE676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20" w:type="dxa"/>
          </w:tcPr>
          <w:p w:rsidR="00DE676E" w:rsidRDefault="00DE676E">
            <w:pPr>
              <w:spacing w:before="60"/>
            </w:pPr>
            <w:r>
              <w:rPr>
                <w:rFonts w:hint="eastAsia"/>
              </w:rPr>
              <w:t>医療券番号</w:t>
            </w:r>
            <w:r>
              <w:t>No.</w:t>
            </w:r>
          </w:p>
        </w:tc>
        <w:tc>
          <w:tcPr>
            <w:tcW w:w="3300" w:type="dxa"/>
            <w:vAlign w:val="bottom"/>
          </w:tcPr>
          <w:p w:rsidR="00DE676E" w:rsidRDefault="00DE676E">
            <w:pPr>
              <w:jc w:val="right"/>
            </w:pPr>
            <w:r>
              <w:t>(</w:t>
            </w:r>
            <w:r>
              <w:rPr>
                <w:rFonts w:hint="eastAsia"/>
              </w:rPr>
              <w:t>交付</w:t>
            </w:r>
            <w:r>
              <w:t>)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00" w:type="dxa"/>
            <w:vAlign w:val="bottom"/>
          </w:tcPr>
          <w:p w:rsidR="00DE676E" w:rsidRDefault="00DE676E">
            <w:pPr>
              <w:jc w:val="right"/>
            </w:pP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DE67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DE676E" w:rsidRDefault="00DE676E">
            <w:pPr>
              <w:jc w:val="distribute"/>
            </w:pPr>
            <w:r>
              <w:rPr>
                <w:rFonts w:hint="eastAsia"/>
              </w:rPr>
              <w:t>医療券記載事項</w:t>
            </w:r>
          </w:p>
        </w:tc>
        <w:tc>
          <w:tcPr>
            <w:tcW w:w="3300" w:type="dxa"/>
            <w:vAlign w:val="center"/>
          </w:tcPr>
          <w:p w:rsidR="00DE676E" w:rsidRDefault="00DE676E">
            <w:r>
              <w:rPr>
                <w:rFonts w:hint="eastAsia"/>
              </w:rPr>
              <w:t>変更前</w:t>
            </w:r>
          </w:p>
        </w:tc>
        <w:tc>
          <w:tcPr>
            <w:tcW w:w="3300" w:type="dxa"/>
            <w:vAlign w:val="center"/>
          </w:tcPr>
          <w:p w:rsidR="00DE676E" w:rsidRDefault="00DE676E">
            <w:r>
              <w:rPr>
                <w:rFonts w:hint="eastAsia"/>
              </w:rPr>
              <w:t>変更後</w:t>
            </w:r>
          </w:p>
        </w:tc>
      </w:tr>
      <w:tr w:rsidR="00DE67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DE676E" w:rsidRDefault="00DE676E">
            <w:pPr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3300" w:type="dxa"/>
            <w:vAlign w:val="center"/>
          </w:tcPr>
          <w:p w:rsidR="00DE676E" w:rsidRDefault="00DE676E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300" w:type="dxa"/>
            <w:vAlign w:val="center"/>
          </w:tcPr>
          <w:p w:rsidR="00DE676E" w:rsidRDefault="00DE676E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E67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DE676E" w:rsidRDefault="00DE676E">
            <w:pPr>
              <w:jc w:val="distribute"/>
            </w:pPr>
            <w:r>
              <w:rPr>
                <w:rFonts w:hint="eastAsia"/>
              </w:rPr>
              <w:t>入院・入院外の別</w:t>
            </w:r>
          </w:p>
        </w:tc>
        <w:tc>
          <w:tcPr>
            <w:tcW w:w="3300" w:type="dxa"/>
            <w:vAlign w:val="center"/>
          </w:tcPr>
          <w:p w:rsidR="00DE676E" w:rsidRDefault="00DE676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入院　　入院外　　訪問看護等</w:t>
            </w:r>
          </w:p>
        </w:tc>
        <w:tc>
          <w:tcPr>
            <w:tcW w:w="3300" w:type="dxa"/>
            <w:vAlign w:val="center"/>
          </w:tcPr>
          <w:p w:rsidR="00DE676E" w:rsidRDefault="00DE676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入院　　入院外　　訪問看護等</w:t>
            </w:r>
          </w:p>
        </w:tc>
      </w:tr>
      <w:tr w:rsidR="00DE67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DE676E" w:rsidRDefault="00DE676E">
            <w:pPr>
              <w:jc w:val="distribute"/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3300" w:type="dxa"/>
          </w:tcPr>
          <w:p w:rsidR="00DE676E" w:rsidRDefault="00DE6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</w:tcPr>
          <w:p w:rsidR="00DE676E" w:rsidRDefault="00DE6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7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DE676E" w:rsidRDefault="00DE676E">
            <w:pPr>
              <w:jc w:val="distribute"/>
            </w:pPr>
            <w:r>
              <w:rPr>
                <w:rFonts w:hint="eastAsia"/>
              </w:rPr>
              <w:t>概算費内訳</w:t>
            </w:r>
          </w:p>
        </w:tc>
        <w:tc>
          <w:tcPr>
            <w:tcW w:w="3300" w:type="dxa"/>
          </w:tcPr>
          <w:p w:rsidR="00DE676E" w:rsidRDefault="00DE6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</w:tcPr>
          <w:p w:rsidR="00DE676E" w:rsidRDefault="00DE6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7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DE676E" w:rsidRDefault="00DE676E">
            <w:pPr>
              <w:jc w:val="distribute"/>
            </w:pPr>
            <w:r>
              <w:rPr>
                <w:rFonts w:hint="eastAsia"/>
              </w:rPr>
              <w:t>医療の具体的方針</w:t>
            </w:r>
          </w:p>
        </w:tc>
        <w:tc>
          <w:tcPr>
            <w:tcW w:w="3300" w:type="dxa"/>
          </w:tcPr>
          <w:p w:rsidR="00DE676E" w:rsidRDefault="00DE6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</w:tcPr>
          <w:p w:rsidR="00DE676E" w:rsidRDefault="00DE6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7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DE676E" w:rsidRDefault="00DE676E">
            <w:pPr>
              <w:jc w:val="distribute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3300" w:type="dxa"/>
          </w:tcPr>
          <w:p w:rsidR="00DE676E" w:rsidRDefault="00DE6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</w:tcPr>
          <w:p w:rsidR="00DE676E" w:rsidRDefault="00DE6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76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DE676E" w:rsidRDefault="00DE676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300" w:type="dxa"/>
          </w:tcPr>
          <w:p w:rsidR="00DE676E" w:rsidRDefault="00DE6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</w:tcPr>
          <w:p w:rsidR="00DE676E" w:rsidRDefault="00DE6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E676E" w:rsidRDefault="00DE676E">
      <w:pPr>
        <w:ind w:left="210" w:hanging="210"/>
      </w:pPr>
      <w:r>
        <w:rPr>
          <w:rFonts w:hint="eastAsia"/>
        </w:rPr>
        <w:t>注　更生医療券の記載事項を変更する必要はなく、この承認通知書を医療券に添付しておくこと。</w:t>
      </w:r>
    </w:p>
    <w:sectPr w:rsidR="00DE676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D2B" w:rsidRDefault="00742D2B">
      <w:r>
        <w:separator/>
      </w:r>
    </w:p>
  </w:endnote>
  <w:endnote w:type="continuationSeparator" w:id="0">
    <w:p w:rsidR="00742D2B" w:rsidRDefault="0074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D2B" w:rsidRDefault="00742D2B">
      <w:r>
        <w:separator/>
      </w:r>
    </w:p>
  </w:footnote>
  <w:footnote w:type="continuationSeparator" w:id="0">
    <w:p w:rsidR="00742D2B" w:rsidRDefault="00742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6D0"/>
    <w:rsid w:val="00742D2B"/>
    <w:rsid w:val="00DE676E"/>
    <w:rsid w:val="00F7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C4C07CA-4A91-4413-8821-B65363D0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