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2E" w:rsidRDefault="0081482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5号(第11条関係)</w:t>
      </w:r>
    </w:p>
    <w:p w:rsidR="0081482E" w:rsidRDefault="0081482E">
      <w:pPr>
        <w:rPr>
          <w:lang w:eastAsia="zh-TW"/>
        </w:rPr>
      </w:pPr>
    </w:p>
    <w:p w:rsidR="0081482E" w:rsidRDefault="0081482E">
      <w:pPr>
        <w:jc w:val="center"/>
      </w:pPr>
      <w:r>
        <w:rPr>
          <w:rFonts w:hint="eastAsia"/>
          <w:spacing w:val="105"/>
        </w:rPr>
        <w:t>却下決定通知</w:t>
      </w:r>
      <w:r>
        <w:rPr>
          <w:rFonts w:hint="eastAsia"/>
        </w:rPr>
        <w:t>書</w:t>
      </w:r>
    </w:p>
    <w:p w:rsidR="0081482E" w:rsidRDefault="0081482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400"/>
        <w:gridCol w:w="6120"/>
      </w:tblGrid>
      <w:tr w:rsidR="0081482E">
        <w:trPr>
          <w:trHeight w:val="3329"/>
        </w:trPr>
        <w:tc>
          <w:tcPr>
            <w:tcW w:w="8520" w:type="dxa"/>
            <w:gridSpan w:val="2"/>
            <w:tcBorders>
              <w:bottom w:val="nil"/>
            </w:tcBorders>
          </w:tcPr>
          <w:p w:rsidR="0081482E" w:rsidRPr="0068469D" w:rsidRDefault="0081482E">
            <w:pPr>
              <w:rPr>
                <w:lang w:eastAsia="zh-CN"/>
              </w:rPr>
            </w:pPr>
          </w:p>
          <w:p w:rsidR="0081482E" w:rsidRDefault="0081482E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81482E" w:rsidRDefault="0081482E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:rsidR="0081482E" w:rsidRDefault="0081482E">
            <w:pPr>
              <w:rPr>
                <w:lang w:eastAsia="zh-CN"/>
              </w:rPr>
            </w:pPr>
          </w:p>
          <w:p w:rsidR="0081482E" w:rsidRDefault="0081482E">
            <w:pPr>
              <w:rPr>
                <w:lang w:eastAsia="zh-CN"/>
              </w:rPr>
            </w:pPr>
          </w:p>
          <w:p w:rsidR="0081482E" w:rsidRDefault="0081482E">
            <w:pPr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81482E" w:rsidRDefault="0081482E">
            <w:pPr>
              <w:rPr>
                <w:lang w:eastAsia="zh-TW"/>
              </w:rPr>
            </w:pPr>
          </w:p>
          <w:p w:rsidR="0081482E" w:rsidRDefault="0081482E">
            <w:pPr>
              <w:rPr>
                <w:lang w:eastAsia="zh-TW"/>
              </w:rPr>
            </w:pPr>
          </w:p>
          <w:p w:rsidR="0081482E" w:rsidRDefault="0081482E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長門市福祉事務所長　　</w:t>
            </w:r>
            <w:r w:rsidR="009F03F1">
              <w:rPr>
                <w:lang w:eastAsia="zh-TW"/>
              </w:rPr>
              <w:fldChar w:fldCharType="begin"/>
            </w:r>
            <w:r w:rsidR="0068469D">
              <w:rPr>
                <w:rFonts w:eastAsia="PMingLiU"/>
                <w:lang w:eastAsia="zh-TW"/>
              </w:rPr>
              <w:instrText xml:space="preserve"> </w:instrText>
            </w:r>
            <w:r w:rsidR="0068469D">
              <w:rPr>
                <w:rFonts w:eastAsia="PMingLiU" w:hint="eastAsia"/>
                <w:lang w:eastAsia="zh-TW"/>
              </w:rPr>
              <w:instrText>eq \o\ac(</w:instrText>
            </w:r>
            <w:r w:rsidR="0068469D">
              <w:rPr>
                <w:rFonts w:eastAsia="PMingLiU" w:hint="eastAsia"/>
                <w:lang w:eastAsia="zh-TW"/>
              </w:rPr>
              <w:instrText>□</w:instrText>
            </w:r>
            <w:r w:rsidR="0068469D">
              <w:rPr>
                <w:rFonts w:eastAsia="PMingLiU" w:hint="eastAsia"/>
                <w:lang w:eastAsia="zh-TW"/>
              </w:rPr>
              <w:instrText>,</w:instrText>
            </w:r>
            <w:r w:rsidR="0068469D" w:rsidRPr="0068469D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68469D">
              <w:rPr>
                <w:rFonts w:eastAsia="PMingLiU" w:hint="eastAsia"/>
                <w:lang w:eastAsia="zh-TW"/>
              </w:rPr>
              <w:instrText>)</w:instrText>
            </w:r>
            <w:r w:rsidR="009F03F1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81482E" w:rsidRDefault="0081482E">
            <w:pPr>
              <w:rPr>
                <w:lang w:eastAsia="zh-TW"/>
              </w:rPr>
            </w:pPr>
          </w:p>
          <w:p w:rsidR="0081482E" w:rsidRDefault="0081482E">
            <w:pPr>
              <w:rPr>
                <w:lang w:eastAsia="zh-TW"/>
              </w:rPr>
            </w:pPr>
          </w:p>
          <w:p w:rsidR="0081482E" w:rsidRDefault="0081482E">
            <w:pPr>
              <w:spacing w:after="60"/>
              <w:jc w:val="distribute"/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で申請された身体障害者福祉法による更生医療の</w:t>
            </w:r>
          </w:p>
        </w:tc>
      </w:tr>
      <w:tr w:rsidR="0081482E">
        <w:trPr>
          <w:trHeight w:val="1000"/>
        </w:trPr>
        <w:tc>
          <w:tcPr>
            <w:tcW w:w="2400" w:type="dxa"/>
            <w:tcBorders>
              <w:top w:val="nil"/>
              <w:bottom w:val="nil"/>
              <w:right w:val="nil"/>
            </w:tcBorders>
            <w:vAlign w:val="center"/>
          </w:tcPr>
          <w:p w:rsidR="0081482E" w:rsidRDefault="0081482E">
            <w:pPr>
              <w:jc w:val="distribute"/>
            </w:pPr>
            <w:r>
              <w:rPr>
                <w:rFonts w:hint="eastAsia"/>
              </w:rPr>
              <w:t>給付</w:t>
            </w:r>
          </w:p>
          <w:p w:rsidR="0081482E" w:rsidRDefault="0081482E">
            <w:pPr>
              <w:jc w:val="distribute"/>
            </w:pPr>
            <w:r>
              <w:rPr>
                <w:rFonts w:hint="eastAsia"/>
              </w:rPr>
              <w:t>期間延長・内容変更</w:t>
            </w:r>
          </w:p>
          <w:p w:rsidR="0081482E" w:rsidRDefault="0081482E">
            <w:pPr>
              <w:jc w:val="distribute"/>
            </w:pPr>
            <w:r>
              <w:rPr>
                <w:rFonts w:hint="eastAsia"/>
              </w:rPr>
              <w:t>治療材料・施術・移送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</w:tcBorders>
            <w:vAlign w:val="center"/>
          </w:tcPr>
          <w:p w:rsidR="0081482E" w:rsidRDefault="0081482E">
            <w:pPr>
              <w:jc w:val="distribute"/>
            </w:pPr>
            <w:r>
              <w:rPr>
                <w:rFonts w:hint="eastAsia"/>
              </w:rPr>
              <w:t>について、下記の理由により却下することに決定しましたので</w:t>
            </w:r>
          </w:p>
        </w:tc>
      </w:tr>
      <w:tr w:rsidR="0081482E">
        <w:trPr>
          <w:trHeight w:val="4000"/>
        </w:trPr>
        <w:tc>
          <w:tcPr>
            <w:tcW w:w="8520" w:type="dxa"/>
            <w:gridSpan w:val="2"/>
            <w:tcBorders>
              <w:top w:val="nil"/>
            </w:tcBorders>
          </w:tcPr>
          <w:p w:rsidR="0081482E" w:rsidRDefault="0081482E">
            <w:pPr>
              <w:spacing w:before="60"/>
            </w:pPr>
            <w:r>
              <w:rPr>
                <w:rFonts w:hint="eastAsia"/>
              </w:rPr>
              <w:t>通知します。</w:t>
            </w:r>
          </w:p>
          <w:p w:rsidR="0081482E" w:rsidRDefault="0081482E"/>
          <w:p w:rsidR="0081482E" w:rsidRDefault="0081482E"/>
          <w:p w:rsidR="0081482E" w:rsidRDefault="0081482E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81482E" w:rsidRDefault="0081482E"/>
          <w:p w:rsidR="0081482E" w:rsidRDefault="0081482E"/>
          <w:p w:rsidR="0081482E" w:rsidRDefault="0081482E">
            <w:r>
              <w:t>(</w:t>
            </w:r>
            <w:r>
              <w:rPr>
                <w:rFonts w:hint="eastAsia"/>
              </w:rPr>
              <w:t>却下の理由</w:t>
            </w:r>
            <w:r>
              <w:t>)</w:t>
            </w:r>
          </w:p>
        </w:tc>
      </w:tr>
    </w:tbl>
    <w:p w:rsidR="0081482E" w:rsidRDefault="0081482E">
      <w:pPr>
        <w:spacing w:before="120"/>
      </w:pPr>
      <w:r>
        <w:rPr>
          <w:rFonts w:hint="eastAsia"/>
          <w:spacing w:val="105"/>
        </w:rPr>
        <w:t>教</w:t>
      </w:r>
      <w:r>
        <w:rPr>
          <w:rFonts w:hint="eastAsia"/>
        </w:rPr>
        <w:t>示</w:t>
      </w:r>
    </w:p>
    <w:p w:rsidR="0081482E" w:rsidRDefault="0081482E">
      <w:pPr>
        <w:ind w:left="210" w:hanging="210"/>
      </w:pPr>
      <w:r>
        <w:rPr>
          <w:rFonts w:hint="eastAsia"/>
        </w:rPr>
        <w:t xml:space="preserve">　　この決定について不服がある場合には、この決定があったことを知った日の翌日から起算して</w:t>
      </w:r>
      <w:r w:rsidR="00924109">
        <w:rPr>
          <w:rFonts w:hint="eastAsia"/>
        </w:rPr>
        <w:t>３箇月</w:t>
      </w:r>
      <w:r>
        <w:rPr>
          <w:rFonts w:hint="eastAsia"/>
        </w:rPr>
        <w:t>以内に市長に対して審査請求をすることができます。</w:t>
      </w:r>
    </w:p>
    <w:sectPr w:rsidR="0081482E" w:rsidSect="000152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C2" w:rsidRDefault="005A3BC2">
      <w:r>
        <w:separator/>
      </w:r>
    </w:p>
  </w:endnote>
  <w:endnote w:type="continuationSeparator" w:id="0">
    <w:p w:rsidR="005A3BC2" w:rsidRDefault="005A3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C2" w:rsidRDefault="005A3BC2">
      <w:r>
        <w:separator/>
      </w:r>
    </w:p>
  </w:footnote>
  <w:footnote w:type="continuationSeparator" w:id="0">
    <w:p w:rsidR="005A3BC2" w:rsidRDefault="005A3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717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69D"/>
    <w:rsid w:val="000152B0"/>
    <w:rsid w:val="002D5FA8"/>
    <w:rsid w:val="005A3BC2"/>
    <w:rsid w:val="0068469D"/>
    <w:rsid w:val="0081482E"/>
    <w:rsid w:val="00924109"/>
    <w:rsid w:val="009F03F1"/>
    <w:rsid w:val="00B7025F"/>
    <w:rsid w:val="00DF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B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52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152B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2005-08-03T08:54:00Z</cp:lastPrinted>
  <dcterms:created xsi:type="dcterms:W3CDTF">2016-03-08T06:31:00Z</dcterms:created>
  <dcterms:modified xsi:type="dcterms:W3CDTF">2016-03-08T06:31:00Z</dcterms:modified>
</cp:coreProperties>
</file>