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BB1" w:rsidRDefault="00550BB1">
      <w:pPr>
        <w:rPr>
          <w:rFonts w:hint="eastAsia"/>
          <w:lang w:eastAsia="zh-TW"/>
        </w:rPr>
      </w:pPr>
      <w:r>
        <w:rPr>
          <w:rFonts w:hint="eastAsia"/>
          <w:lang w:eastAsia="zh-TW"/>
        </w:rPr>
        <w:t>別記様式第2号(第4条関係)</w:t>
      </w:r>
    </w:p>
    <w:p w:rsidR="00550BB1" w:rsidRDefault="00550BB1">
      <w:pPr>
        <w:rPr>
          <w:rFonts w:hint="eastAsia"/>
          <w:lang w:eastAsia="zh-TW"/>
        </w:rPr>
      </w:pPr>
    </w:p>
    <w:p w:rsidR="00550BB1" w:rsidRDefault="00550BB1">
      <w:pPr>
        <w:jc w:val="center"/>
        <w:rPr>
          <w:rFonts w:hint="eastAsia"/>
          <w:lang w:eastAsia="zh-TW"/>
        </w:rPr>
      </w:pPr>
      <w:r>
        <w:rPr>
          <w:rFonts w:hint="eastAsia"/>
          <w:spacing w:val="21"/>
          <w:lang w:eastAsia="zh-TW"/>
        </w:rPr>
        <w:t>介護予防施設使用許可</w:t>
      </w:r>
      <w:r>
        <w:rPr>
          <w:rFonts w:hint="eastAsia"/>
          <w:lang w:eastAsia="zh-TW"/>
        </w:rPr>
        <w:t>書</w:t>
      </w:r>
    </w:p>
    <w:p w:rsidR="00550BB1" w:rsidRDefault="00550BB1">
      <w:pPr>
        <w:rPr>
          <w:rFonts w:hint="eastAsia"/>
          <w:lang w:eastAsia="zh-TW"/>
        </w:rPr>
      </w:pPr>
    </w:p>
    <w:p w:rsidR="00550BB1" w:rsidRDefault="00550BB1">
      <w:pPr>
        <w:jc w:val="right"/>
        <w:rPr>
          <w:rFonts w:hint="eastAsia"/>
          <w:lang w:eastAsia="zh-CN"/>
        </w:rPr>
      </w:pPr>
      <w:r>
        <w:rPr>
          <w:rFonts w:hint="eastAsia"/>
          <w:lang w:eastAsia="zh-CN"/>
        </w:rPr>
        <w:t xml:space="preserve">第　　　　　号　　</w:t>
      </w:r>
    </w:p>
    <w:p w:rsidR="00550BB1" w:rsidRDefault="00550BB1">
      <w:pPr>
        <w:jc w:val="right"/>
        <w:rPr>
          <w:rFonts w:hint="eastAsia"/>
          <w:lang w:eastAsia="zh-CN"/>
        </w:rPr>
      </w:pPr>
      <w:r>
        <w:rPr>
          <w:rFonts w:hint="eastAsia"/>
          <w:lang w:eastAsia="zh-CN"/>
        </w:rPr>
        <w:t xml:space="preserve">年　　月　　日　　</w:t>
      </w:r>
    </w:p>
    <w:p w:rsidR="00550BB1" w:rsidRDefault="00550BB1">
      <w:pPr>
        <w:rPr>
          <w:rFonts w:hint="eastAsia"/>
          <w:lang w:eastAsia="zh-CN"/>
        </w:rPr>
      </w:pPr>
    </w:p>
    <w:p w:rsidR="00550BB1" w:rsidRDefault="00550BB1">
      <w:pPr>
        <w:rPr>
          <w:rFonts w:hint="eastAsia"/>
          <w:lang w:eastAsia="zh-TW"/>
        </w:rPr>
      </w:pPr>
      <w:r>
        <w:rPr>
          <w:rFonts w:hint="eastAsia"/>
          <w:lang w:eastAsia="zh-CN"/>
        </w:rPr>
        <w:t xml:space="preserve">　　　　　　　　　　</w:t>
      </w:r>
      <w:r>
        <w:rPr>
          <w:rFonts w:hint="eastAsia"/>
          <w:lang w:eastAsia="zh-TW"/>
        </w:rPr>
        <w:t>様</w:t>
      </w:r>
    </w:p>
    <w:p w:rsidR="00550BB1" w:rsidRDefault="00550BB1">
      <w:pPr>
        <w:rPr>
          <w:rFonts w:hint="eastAsia"/>
          <w:lang w:eastAsia="zh-TW"/>
        </w:rPr>
      </w:pPr>
    </w:p>
    <w:p w:rsidR="00550BB1" w:rsidRDefault="00550BB1">
      <w:pPr>
        <w:jc w:val="right"/>
        <w:rPr>
          <w:rFonts w:hint="eastAsia"/>
          <w:lang w:eastAsia="zh-TW"/>
        </w:rPr>
      </w:pPr>
      <w:r>
        <w:rPr>
          <w:rFonts w:hint="eastAsia"/>
          <w:lang w:eastAsia="zh-TW"/>
        </w:rPr>
        <w:t xml:space="preserve">長門市長　　　　　　　　　　</w:t>
      </w:r>
      <w:r w:rsidR="00926D3B">
        <w:rPr>
          <w:lang w:eastAsia="zh-TW"/>
        </w:rPr>
        <w:fldChar w:fldCharType="begin"/>
      </w:r>
      <w:r w:rsidR="00926D3B">
        <w:rPr>
          <w:rFonts w:eastAsia="PMingLiU"/>
          <w:lang w:eastAsia="zh-TW"/>
        </w:rPr>
        <w:instrText xml:space="preserve"> </w:instrText>
      </w:r>
      <w:r w:rsidR="00926D3B">
        <w:rPr>
          <w:rFonts w:eastAsia="PMingLiU" w:hint="eastAsia"/>
          <w:lang w:eastAsia="zh-TW"/>
        </w:rPr>
        <w:instrText>eq \o\ac(</w:instrText>
      </w:r>
      <w:r w:rsidR="00926D3B">
        <w:rPr>
          <w:rFonts w:eastAsia="PMingLiU" w:hint="eastAsia"/>
          <w:lang w:eastAsia="zh-TW"/>
        </w:rPr>
        <w:instrText>□</w:instrText>
      </w:r>
      <w:r w:rsidR="00926D3B">
        <w:rPr>
          <w:rFonts w:eastAsia="PMingLiU" w:hint="eastAsia"/>
          <w:lang w:eastAsia="zh-TW"/>
        </w:rPr>
        <w:instrText>,</w:instrText>
      </w:r>
      <w:r w:rsidR="00926D3B" w:rsidRPr="00926D3B">
        <w:rPr>
          <w:rFonts w:eastAsia="PMingLiU" w:hint="eastAsia"/>
          <w:position w:val="2"/>
          <w:sz w:val="14"/>
          <w:lang w:eastAsia="zh-TW"/>
        </w:rPr>
        <w:instrText>印</w:instrText>
      </w:r>
      <w:r w:rsidR="00926D3B">
        <w:rPr>
          <w:rFonts w:eastAsia="PMingLiU" w:hint="eastAsia"/>
          <w:lang w:eastAsia="zh-TW"/>
        </w:rPr>
        <w:instrText>)</w:instrText>
      </w:r>
      <w:r w:rsidR="00926D3B">
        <w:rPr>
          <w:lang w:eastAsia="zh-TW"/>
        </w:rPr>
        <w:fldChar w:fldCharType="end"/>
      </w:r>
      <w:r>
        <w:rPr>
          <w:rFonts w:hint="eastAsia"/>
          <w:lang w:eastAsia="zh-TW"/>
        </w:rPr>
        <w:t xml:space="preserve">　　</w:t>
      </w:r>
    </w:p>
    <w:p w:rsidR="00550BB1" w:rsidRDefault="00550BB1">
      <w:pPr>
        <w:rPr>
          <w:rFonts w:hint="eastAsia"/>
          <w:lang w:eastAsia="zh-TW"/>
        </w:rPr>
      </w:pPr>
    </w:p>
    <w:p w:rsidR="00550BB1" w:rsidRDefault="00550BB1">
      <w:pPr>
        <w:spacing w:line="360" w:lineRule="auto"/>
        <w:rPr>
          <w:rFonts w:hint="eastAsia"/>
        </w:rPr>
      </w:pPr>
      <w:r>
        <w:rPr>
          <w:rFonts w:hint="eastAsia"/>
          <w:lang w:eastAsia="zh-TW"/>
        </w:rPr>
        <w:t xml:space="preserve">　　　</w:t>
      </w:r>
      <w:r>
        <w:rPr>
          <w:rFonts w:hint="eastAsia"/>
        </w:rPr>
        <w:t>年　　月　　日付け　　第　　号で申請のあった介護予防施設の使用については、申請のとおりこれを承認し、長門市介護予防施設条例施行規則の規定及び下記について遵守することを条件に付し、使用を許可します。</w:t>
      </w:r>
    </w:p>
    <w:p w:rsidR="00550BB1" w:rsidRDefault="00550BB1">
      <w:pPr>
        <w:rPr>
          <w:rFonts w:hint="eastAsia"/>
        </w:rPr>
      </w:pPr>
    </w:p>
    <w:p w:rsidR="00550BB1" w:rsidRDefault="00550BB1">
      <w:pPr>
        <w:jc w:val="center"/>
        <w:rPr>
          <w:rFonts w:hint="eastAsia"/>
        </w:rPr>
      </w:pPr>
      <w:r>
        <w:rPr>
          <w:rFonts w:hint="eastAsia"/>
        </w:rPr>
        <w:t>記</w:t>
      </w:r>
    </w:p>
    <w:p w:rsidR="00550BB1" w:rsidRDefault="00550BB1">
      <w:pPr>
        <w:rPr>
          <w:rFonts w:hint="eastAsia"/>
        </w:rPr>
      </w:pPr>
    </w:p>
    <w:p w:rsidR="00550BB1" w:rsidRDefault="00550BB1">
      <w:pPr>
        <w:spacing w:after="120"/>
        <w:rPr>
          <w:rFonts w:hint="eastAsia"/>
        </w:rPr>
      </w:pPr>
      <w:r>
        <w:rPr>
          <w:rFonts w:hint="eastAsia"/>
        </w:rPr>
        <w:t>使用条件</w:t>
      </w:r>
    </w:p>
    <w:p w:rsidR="00550BB1" w:rsidRDefault="00550BB1">
      <w:pPr>
        <w:spacing w:after="120"/>
        <w:rPr>
          <w:rFonts w:hint="eastAsia"/>
        </w:rPr>
      </w:pPr>
      <w:r>
        <w:rPr>
          <w:rFonts w:hint="eastAsia"/>
        </w:rPr>
        <w:t xml:space="preserve">　1　使用許可時間を守り、変更のあったときは、申し出ること。</w:t>
      </w:r>
    </w:p>
    <w:p w:rsidR="00550BB1" w:rsidRDefault="00550BB1">
      <w:pPr>
        <w:spacing w:after="120"/>
        <w:rPr>
          <w:rFonts w:hint="eastAsia"/>
        </w:rPr>
      </w:pPr>
      <w:r>
        <w:rPr>
          <w:rFonts w:hint="eastAsia"/>
        </w:rPr>
        <w:t xml:space="preserve">　2　許可を受けない設備器具類を使用しないこと。</w:t>
      </w:r>
    </w:p>
    <w:p w:rsidR="00550BB1" w:rsidRDefault="00550BB1">
      <w:pPr>
        <w:spacing w:after="120"/>
        <w:rPr>
          <w:rFonts w:hint="eastAsia"/>
        </w:rPr>
      </w:pPr>
      <w:r>
        <w:rPr>
          <w:rFonts w:hint="eastAsia"/>
        </w:rPr>
        <w:t xml:space="preserve">　3　所定の場所以外での飲食、喫煙等をしないこと。</w:t>
      </w:r>
    </w:p>
    <w:p w:rsidR="00550BB1" w:rsidRDefault="00550BB1">
      <w:pPr>
        <w:spacing w:after="120"/>
        <w:rPr>
          <w:rFonts w:hint="eastAsia"/>
        </w:rPr>
      </w:pPr>
      <w:r>
        <w:rPr>
          <w:rFonts w:hint="eastAsia"/>
        </w:rPr>
        <w:t xml:space="preserve">　4　使用後の設備器具を原状に復し、清掃すること。</w:t>
      </w:r>
    </w:p>
    <w:p w:rsidR="00550BB1" w:rsidRDefault="00550BB1">
      <w:r>
        <w:rPr>
          <w:rFonts w:hint="eastAsia"/>
        </w:rPr>
        <w:t xml:space="preserve">　5　物品の販売、金品等の寄附募集又は広告類を掲示し、若しくは配布しないこと。</w:t>
      </w:r>
    </w:p>
    <w:sectPr w:rsidR="00550BB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58D" w:rsidRDefault="00E7258D">
      <w:r>
        <w:separator/>
      </w:r>
    </w:p>
  </w:endnote>
  <w:endnote w:type="continuationSeparator" w:id="0">
    <w:p w:rsidR="00E7258D" w:rsidRDefault="00E7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58D" w:rsidRDefault="00E7258D">
      <w:r>
        <w:separator/>
      </w:r>
    </w:p>
  </w:footnote>
  <w:footnote w:type="continuationSeparator" w:id="0">
    <w:p w:rsidR="00E7258D" w:rsidRDefault="00E72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D3B"/>
    <w:rsid w:val="00550BB1"/>
    <w:rsid w:val="00926D3B"/>
    <w:rsid w:val="00E72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27B95D6D-86B6-46C8-9ECC-917FF80E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2025-09-13T09:59:00Z</dcterms:created>
  <dcterms:modified xsi:type="dcterms:W3CDTF">2025-09-13T09:59:00Z</dcterms:modified>
</cp:coreProperties>
</file>